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D8" w:rsidRDefault="008F62D8" w:rsidP="008F62D8">
      <w:pPr>
        <w:spacing w:after="0" w:line="240" w:lineRule="auto"/>
        <w:ind w:left="-958"/>
        <w:jc w:val="center"/>
        <w:rPr>
          <w:rFonts w:ascii="Times New Roman" w:hAnsi="Times New Roman"/>
          <w:sz w:val="24"/>
          <w:szCs w:val="24"/>
        </w:rPr>
      </w:pPr>
      <w:r w:rsidRPr="0060754E">
        <w:rPr>
          <w:rFonts w:ascii="Times New Roman" w:hAnsi="Times New Roman"/>
          <w:sz w:val="24"/>
          <w:szCs w:val="24"/>
        </w:rPr>
        <w:t xml:space="preserve">На основании приказа Министерства образования и науки РФ от 14 июня 2013года № 462 «Об утверждении прядка проведения </w:t>
      </w:r>
      <w:proofErr w:type="spellStart"/>
      <w:r w:rsidRPr="0060754E">
        <w:rPr>
          <w:rFonts w:ascii="Times New Roman" w:hAnsi="Times New Roman"/>
          <w:sz w:val="24"/>
          <w:szCs w:val="24"/>
        </w:rPr>
        <w:t>самообследования</w:t>
      </w:r>
      <w:proofErr w:type="spellEnd"/>
      <w:r w:rsidRPr="0060754E">
        <w:rPr>
          <w:rFonts w:ascii="Times New Roman" w:hAnsi="Times New Roman"/>
          <w:sz w:val="24"/>
          <w:szCs w:val="24"/>
        </w:rPr>
        <w:t xml:space="preserve"> образовательной организации» с целью определения эффективности образовательной деятельности дошкольного учреждения</w:t>
      </w:r>
    </w:p>
    <w:p w:rsidR="008F62D8" w:rsidRDefault="008F62D8" w:rsidP="008F62D8">
      <w:pPr>
        <w:spacing w:after="0" w:line="240" w:lineRule="auto"/>
        <w:ind w:left="-958"/>
        <w:jc w:val="center"/>
        <w:rPr>
          <w:rFonts w:ascii="Times New Roman" w:hAnsi="Times New Roman"/>
          <w:sz w:val="24"/>
          <w:szCs w:val="24"/>
        </w:rPr>
      </w:pPr>
      <w:r w:rsidRPr="0060754E">
        <w:rPr>
          <w:rFonts w:ascii="Times New Roman" w:hAnsi="Times New Roman"/>
          <w:sz w:val="24"/>
          <w:szCs w:val="24"/>
        </w:rPr>
        <w:t xml:space="preserve"> за 201</w:t>
      </w:r>
      <w:r w:rsidR="00E95AD3">
        <w:rPr>
          <w:rFonts w:ascii="Times New Roman" w:hAnsi="Times New Roman"/>
          <w:sz w:val="24"/>
          <w:szCs w:val="24"/>
        </w:rPr>
        <w:t xml:space="preserve">6-2017 </w:t>
      </w:r>
      <w:r w:rsidRPr="0060754E">
        <w:rPr>
          <w:rFonts w:ascii="Times New Roman" w:hAnsi="Times New Roman"/>
          <w:sz w:val="24"/>
          <w:szCs w:val="24"/>
        </w:rPr>
        <w:t>учебный год, выявления возникших проблем в работе, а также для определения дальнейших перспектив развития была прове</w:t>
      </w:r>
      <w:r>
        <w:rPr>
          <w:rFonts w:ascii="Times New Roman" w:hAnsi="Times New Roman"/>
          <w:sz w:val="24"/>
          <w:szCs w:val="24"/>
        </w:rPr>
        <w:t xml:space="preserve">дена процедура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w:t>
      </w:r>
      <w:r w:rsidR="00D607E4">
        <w:rPr>
          <w:rFonts w:ascii="Times New Roman" w:hAnsi="Times New Roman"/>
          <w:sz w:val="24"/>
          <w:szCs w:val="24"/>
        </w:rPr>
        <w:t>ДОУ</w:t>
      </w:r>
      <w:r w:rsidRPr="0060754E">
        <w:rPr>
          <w:rFonts w:ascii="Times New Roman" w:hAnsi="Times New Roman"/>
          <w:sz w:val="24"/>
          <w:szCs w:val="24"/>
        </w:rPr>
        <w:t>.</w:t>
      </w:r>
    </w:p>
    <w:p w:rsidR="008F62D8" w:rsidRPr="00145754" w:rsidRDefault="008F62D8" w:rsidP="008F62D8">
      <w:pPr>
        <w:pStyle w:val="a5"/>
        <w:jc w:val="center"/>
        <w:rPr>
          <w:rFonts w:ascii="Times New Roman" w:hAnsi="Times New Roman"/>
          <w:b/>
          <w:sz w:val="32"/>
          <w:szCs w:val="32"/>
        </w:rPr>
      </w:pPr>
      <w:r w:rsidRPr="00145754">
        <w:rPr>
          <w:rFonts w:ascii="Times New Roman" w:hAnsi="Times New Roman"/>
          <w:b/>
          <w:sz w:val="32"/>
          <w:szCs w:val="32"/>
        </w:rPr>
        <w:t xml:space="preserve">Отчет по </w:t>
      </w:r>
      <w:proofErr w:type="spellStart"/>
      <w:r w:rsidRPr="00145754">
        <w:rPr>
          <w:rFonts w:ascii="Times New Roman" w:hAnsi="Times New Roman"/>
          <w:b/>
          <w:sz w:val="32"/>
          <w:szCs w:val="32"/>
        </w:rPr>
        <w:t>самообследованию</w:t>
      </w:r>
      <w:proofErr w:type="spellEnd"/>
    </w:p>
    <w:p w:rsidR="00E95AD3" w:rsidRDefault="008F62D8" w:rsidP="008F62D8">
      <w:pPr>
        <w:pStyle w:val="a5"/>
        <w:jc w:val="center"/>
        <w:rPr>
          <w:rFonts w:ascii="Times New Roman" w:hAnsi="Times New Roman"/>
          <w:b/>
          <w:sz w:val="32"/>
          <w:szCs w:val="32"/>
        </w:rPr>
      </w:pPr>
      <w:r>
        <w:rPr>
          <w:rFonts w:ascii="Times New Roman" w:hAnsi="Times New Roman"/>
          <w:b/>
          <w:sz w:val="32"/>
          <w:szCs w:val="32"/>
        </w:rPr>
        <w:t xml:space="preserve">муниципального </w:t>
      </w:r>
      <w:r w:rsidRPr="00145754">
        <w:rPr>
          <w:rFonts w:ascii="Times New Roman" w:hAnsi="Times New Roman"/>
          <w:b/>
          <w:sz w:val="32"/>
          <w:szCs w:val="32"/>
        </w:rPr>
        <w:t xml:space="preserve"> </w:t>
      </w:r>
      <w:r w:rsidR="00E95AD3">
        <w:rPr>
          <w:rFonts w:ascii="Times New Roman" w:hAnsi="Times New Roman"/>
          <w:b/>
          <w:sz w:val="32"/>
          <w:szCs w:val="32"/>
        </w:rPr>
        <w:t xml:space="preserve">бюджетного </w:t>
      </w:r>
      <w:r w:rsidRPr="00145754">
        <w:rPr>
          <w:rFonts w:ascii="Times New Roman" w:hAnsi="Times New Roman"/>
          <w:b/>
          <w:sz w:val="32"/>
          <w:szCs w:val="32"/>
        </w:rPr>
        <w:t>дошколь</w:t>
      </w:r>
      <w:r>
        <w:rPr>
          <w:rFonts w:ascii="Times New Roman" w:hAnsi="Times New Roman"/>
          <w:b/>
          <w:sz w:val="32"/>
          <w:szCs w:val="32"/>
        </w:rPr>
        <w:t>но</w:t>
      </w:r>
      <w:r w:rsidR="00E95AD3">
        <w:rPr>
          <w:rFonts w:ascii="Times New Roman" w:hAnsi="Times New Roman"/>
          <w:b/>
          <w:sz w:val="32"/>
          <w:szCs w:val="32"/>
        </w:rPr>
        <w:t>го образовательного учреждения Д</w:t>
      </w:r>
      <w:r>
        <w:rPr>
          <w:rFonts w:ascii="Times New Roman" w:hAnsi="Times New Roman"/>
          <w:b/>
          <w:sz w:val="32"/>
          <w:szCs w:val="32"/>
        </w:rPr>
        <w:t xml:space="preserve">етский сад общеразвивающего вида </w:t>
      </w:r>
      <w:r w:rsidR="00E95AD3">
        <w:rPr>
          <w:rFonts w:ascii="Times New Roman" w:hAnsi="Times New Roman"/>
          <w:b/>
          <w:sz w:val="32"/>
          <w:szCs w:val="32"/>
        </w:rPr>
        <w:t>с приоритетным направлением художественно- эстетического развития воспитанников</w:t>
      </w:r>
      <w:r>
        <w:rPr>
          <w:rFonts w:ascii="Times New Roman" w:hAnsi="Times New Roman"/>
          <w:b/>
          <w:sz w:val="32"/>
          <w:szCs w:val="32"/>
        </w:rPr>
        <w:t xml:space="preserve"> «</w:t>
      </w:r>
      <w:r w:rsidR="00E95AD3">
        <w:rPr>
          <w:rFonts w:ascii="Times New Roman" w:hAnsi="Times New Roman"/>
          <w:b/>
          <w:sz w:val="32"/>
          <w:szCs w:val="32"/>
        </w:rPr>
        <w:t xml:space="preserve">Золотое зёрнышко» </w:t>
      </w:r>
      <w:proofErr w:type="spellStart"/>
      <w:r w:rsidR="00E95AD3">
        <w:rPr>
          <w:rFonts w:ascii="Times New Roman" w:hAnsi="Times New Roman"/>
          <w:b/>
          <w:sz w:val="32"/>
          <w:szCs w:val="32"/>
        </w:rPr>
        <w:t>с</w:t>
      </w:r>
      <w:proofErr w:type="gramStart"/>
      <w:r w:rsidR="00E95AD3">
        <w:rPr>
          <w:rFonts w:ascii="Times New Roman" w:hAnsi="Times New Roman"/>
          <w:b/>
          <w:sz w:val="32"/>
          <w:szCs w:val="32"/>
        </w:rPr>
        <w:t>.Н</w:t>
      </w:r>
      <w:proofErr w:type="gramEnd"/>
      <w:r w:rsidR="00E95AD3">
        <w:rPr>
          <w:rFonts w:ascii="Times New Roman" w:hAnsi="Times New Roman"/>
          <w:b/>
          <w:sz w:val="32"/>
          <w:szCs w:val="32"/>
        </w:rPr>
        <w:t>ежинка</w:t>
      </w:r>
      <w:proofErr w:type="spellEnd"/>
      <w:r w:rsidR="00E95AD3">
        <w:rPr>
          <w:rFonts w:ascii="Times New Roman" w:hAnsi="Times New Roman"/>
          <w:b/>
          <w:sz w:val="32"/>
          <w:szCs w:val="32"/>
        </w:rPr>
        <w:t xml:space="preserve"> Оренбургского района Оренбургской области</w:t>
      </w:r>
    </w:p>
    <w:p w:rsidR="008F62D8" w:rsidRPr="00145754" w:rsidRDefault="008F62D8" w:rsidP="008F62D8">
      <w:pPr>
        <w:pStyle w:val="a5"/>
        <w:jc w:val="center"/>
        <w:rPr>
          <w:rFonts w:ascii="Times New Roman" w:hAnsi="Times New Roman"/>
          <w:b/>
          <w:sz w:val="32"/>
          <w:szCs w:val="32"/>
        </w:rPr>
      </w:pPr>
      <w:r w:rsidRPr="00145754">
        <w:rPr>
          <w:rFonts w:ascii="Times New Roman" w:hAnsi="Times New Roman"/>
          <w:b/>
          <w:sz w:val="32"/>
          <w:szCs w:val="32"/>
        </w:rPr>
        <w:t xml:space="preserve"> по направлениям деятельности</w:t>
      </w:r>
    </w:p>
    <w:p w:rsidR="008F62D8" w:rsidRDefault="008F62D8" w:rsidP="008F62D8">
      <w:pPr>
        <w:pStyle w:val="a5"/>
        <w:jc w:val="center"/>
        <w:rPr>
          <w:rFonts w:ascii="Times New Roman" w:hAnsi="Times New Roman"/>
          <w:b/>
          <w:sz w:val="32"/>
          <w:szCs w:val="32"/>
        </w:rPr>
      </w:pPr>
      <w:r w:rsidRPr="00145754">
        <w:rPr>
          <w:rFonts w:ascii="Times New Roman" w:hAnsi="Times New Roman"/>
          <w:b/>
          <w:sz w:val="32"/>
          <w:szCs w:val="32"/>
        </w:rPr>
        <w:t>201</w:t>
      </w:r>
      <w:r w:rsidR="00E95AD3">
        <w:rPr>
          <w:rFonts w:ascii="Times New Roman" w:hAnsi="Times New Roman"/>
          <w:b/>
          <w:sz w:val="32"/>
          <w:szCs w:val="32"/>
        </w:rPr>
        <w:t>6</w:t>
      </w:r>
      <w:r w:rsidRPr="00145754">
        <w:rPr>
          <w:rFonts w:ascii="Times New Roman" w:hAnsi="Times New Roman"/>
          <w:b/>
          <w:sz w:val="32"/>
          <w:szCs w:val="32"/>
        </w:rPr>
        <w:t>-201</w:t>
      </w:r>
      <w:r w:rsidR="00E95AD3">
        <w:rPr>
          <w:rFonts w:ascii="Times New Roman" w:hAnsi="Times New Roman"/>
          <w:b/>
          <w:sz w:val="32"/>
          <w:szCs w:val="32"/>
        </w:rPr>
        <w:t xml:space="preserve">7 </w:t>
      </w:r>
      <w:proofErr w:type="spellStart"/>
      <w:r w:rsidRPr="00145754">
        <w:rPr>
          <w:rFonts w:ascii="Times New Roman" w:hAnsi="Times New Roman"/>
          <w:b/>
          <w:sz w:val="32"/>
          <w:szCs w:val="32"/>
        </w:rPr>
        <w:t>уч</w:t>
      </w:r>
      <w:proofErr w:type="gramStart"/>
      <w:r w:rsidRPr="00145754">
        <w:rPr>
          <w:rFonts w:ascii="Times New Roman" w:hAnsi="Times New Roman"/>
          <w:b/>
          <w:sz w:val="32"/>
          <w:szCs w:val="32"/>
        </w:rPr>
        <w:t>.г</w:t>
      </w:r>
      <w:proofErr w:type="gramEnd"/>
      <w:r w:rsidRPr="00145754">
        <w:rPr>
          <w:rFonts w:ascii="Times New Roman" w:hAnsi="Times New Roman"/>
          <w:b/>
          <w:sz w:val="32"/>
          <w:szCs w:val="32"/>
        </w:rPr>
        <w:t>од</w:t>
      </w:r>
      <w:proofErr w:type="spellEnd"/>
    </w:p>
    <w:p w:rsidR="008F62D8" w:rsidRPr="00145754" w:rsidRDefault="008F62D8" w:rsidP="008F62D8">
      <w:pPr>
        <w:pStyle w:val="a5"/>
        <w:jc w:val="center"/>
        <w:rPr>
          <w:rFonts w:ascii="Times New Roman" w:hAnsi="Times New Roman"/>
          <w:b/>
          <w:sz w:val="32"/>
          <w:szCs w:val="32"/>
        </w:rPr>
      </w:pPr>
    </w:p>
    <w:p w:rsidR="008F62D8" w:rsidRPr="006E205E" w:rsidRDefault="008F62D8" w:rsidP="008F62D8">
      <w:pPr>
        <w:ind w:left="-960"/>
        <w:jc w:val="center"/>
        <w:rPr>
          <w:rFonts w:ascii="Times New Roman" w:hAnsi="Times New Roman"/>
          <w:b/>
          <w:sz w:val="24"/>
          <w:szCs w:val="24"/>
        </w:rPr>
      </w:pPr>
      <w:r w:rsidRPr="006E205E">
        <w:rPr>
          <w:rFonts w:ascii="Times New Roman" w:hAnsi="Times New Roman"/>
          <w:b/>
          <w:sz w:val="24"/>
          <w:szCs w:val="24"/>
        </w:rPr>
        <w:t xml:space="preserve">1. Общая характеристика </w:t>
      </w:r>
      <w:r w:rsidR="006E205E">
        <w:rPr>
          <w:rFonts w:ascii="Times New Roman" w:hAnsi="Times New Roman"/>
          <w:b/>
          <w:sz w:val="24"/>
          <w:szCs w:val="24"/>
        </w:rPr>
        <w:t>ДОУ</w:t>
      </w:r>
    </w:p>
    <w:tbl>
      <w:tblPr>
        <w:tblW w:w="10458" w:type="dxa"/>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80"/>
        <w:gridCol w:w="6378"/>
      </w:tblGrid>
      <w:tr w:rsidR="008F62D8" w:rsidRPr="00ED1640" w:rsidTr="00AD63DA">
        <w:tc>
          <w:tcPr>
            <w:tcW w:w="4080" w:type="dxa"/>
          </w:tcPr>
          <w:p w:rsidR="008F62D8" w:rsidRPr="00ED1640" w:rsidRDefault="008F62D8" w:rsidP="000423BC">
            <w:pPr>
              <w:spacing w:after="0" w:line="240" w:lineRule="auto"/>
              <w:jc w:val="center"/>
              <w:rPr>
                <w:rFonts w:ascii="Times New Roman" w:hAnsi="Times New Roman"/>
                <w:color w:val="000000"/>
                <w:sz w:val="24"/>
                <w:szCs w:val="24"/>
              </w:rPr>
            </w:pPr>
            <w:r w:rsidRPr="00ED1640">
              <w:rPr>
                <w:rFonts w:ascii="Times New Roman" w:hAnsi="Times New Roman"/>
                <w:color w:val="000000"/>
                <w:sz w:val="24"/>
                <w:szCs w:val="24"/>
              </w:rPr>
              <w:t xml:space="preserve">Критерии </w:t>
            </w:r>
            <w:proofErr w:type="spellStart"/>
            <w:r w:rsidRPr="00ED1640">
              <w:rPr>
                <w:rFonts w:ascii="Times New Roman" w:hAnsi="Times New Roman"/>
                <w:color w:val="000000"/>
                <w:sz w:val="24"/>
                <w:szCs w:val="24"/>
              </w:rPr>
              <w:t>самообследования</w:t>
            </w:r>
            <w:proofErr w:type="spellEnd"/>
          </w:p>
        </w:tc>
        <w:tc>
          <w:tcPr>
            <w:tcW w:w="6378" w:type="dxa"/>
          </w:tcPr>
          <w:p w:rsidR="008F62D8" w:rsidRPr="00ED1640" w:rsidRDefault="008F62D8" w:rsidP="000423BC">
            <w:pPr>
              <w:spacing w:after="0" w:line="240" w:lineRule="auto"/>
              <w:jc w:val="center"/>
              <w:rPr>
                <w:rFonts w:ascii="Times New Roman" w:hAnsi="Times New Roman"/>
                <w:color w:val="000000"/>
                <w:sz w:val="24"/>
                <w:szCs w:val="24"/>
              </w:rPr>
            </w:pPr>
            <w:r w:rsidRPr="00ED1640">
              <w:rPr>
                <w:rFonts w:ascii="Times New Roman" w:hAnsi="Times New Roman"/>
                <w:color w:val="000000"/>
                <w:sz w:val="24"/>
                <w:szCs w:val="24"/>
              </w:rPr>
              <w:t xml:space="preserve">Результаты </w:t>
            </w:r>
            <w:proofErr w:type="gramStart"/>
            <w:r w:rsidRPr="00ED1640">
              <w:rPr>
                <w:rFonts w:ascii="Times New Roman" w:hAnsi="Times New Roman"/>
                <w:color w:val="000000"/>
                <w:sz w:val="24"/>
                <w:szCs w:val="24"/>
              </w:rPr>
              <w:t>проведенного</w:t>
            </w:r>
            <w:proofErr w:type="gramEnd"/>
            <w:r w:rsidRPr="00ED1640">
              <w:rPr>
                <w:rFonts w:ascii="Times New Roman" w:hAnsi="Times New Roman"/>
                <w:color w:val="000000"/>
                <w:sz w:val="24"/>
                <w:szCs w:val="24"/>
              </w:rPr>
              <w:t xml:space="preserve"> </w:t>
            </w:r>
            <w:proofErr w:type="spellStart"/>
            <w:r w:rsidRPr="00ED1640">
              <w:rPr>
                <w:rFonts w:ascii="Times New Roman" w:hAnsi="Times New Roman"/>
                <w:color w:val="000000"/>
                <w:sz w:val="24"/>
                <w:szCs w:val="24"/>
              </w:rPr>
              <w:t>самообследования</w:t>
            </w:r>
            <w:proofErr w:type="spellEnd"/>
          </w:p>
        </w:tc>
      </w:tr>
      <w:tr w:rsidR="008F62D8" w:rsidRPr="00ED1640" w:rsidTr="00AD63DA">
        <w:tc>
          <w:tcPr>
            <w:tcW w:w="4080" w:type="dxa"/>
          </w:tcPr>
          <w:p w:rsidR="0059590F" w:rsidRDefault="008F62D8" w:rsidP="0059590F">
            <w:pPr>
              <w:pStyle w:val="a4"/>
              <w:numPr>
                <w:ilvl w:val="1"/>
                <w:numId w:val="1"/>
              </w:numPr>
              <w:spacing w:after="0" w:line="240" w:lineRule="auto"/>
              <w:ind w:left="1" w:hanging="1"/>
              <w:rPr>
                <w:rFonts w:ascii="Times New Roman" w:hAnsi="Times New Roman"/>
                <w:b/>
                <w:i/>
                <w:sz w:val="24"/>
                <w:szCs w:val="24"/>
              </w:rPr>
            </w:pPr>
            <w:r w:rsidRPr="00ED1640">
              <w:rPr>
                <w:rFonts w:ascii="Times New Roman" w:hAnsi="Times New Roman"/>
                <w:b/>
                <w:bCs/>
                <w:i/>
                <w:iCs/>
                <w:sz w:val="24"/>
                <w:szCs w:val="24"/>
                <w:lang w:eastAsia="ru-RU"/>
              </w:rPr>
              <w:t xml:space="preserve">Общая характеристика </w:t>
            </w:r>
            <w:r>
              <w:rPr>
                <w:rFonts w:ascii="Times New Roman" w:hAnsi="Times New Roman"/>
                <w:b/>
                <w:i/>
                <w:sz w:val="24"/>
                <w:szCs w:val="24"/>
              </w:rPr>
              <w:t xml:space="preserve">муниципального </w:t>
            </w:r>
            <w:r w:rsidRPr="00ED1640">
              <w:rPr>
                <w:rFonts w:ascii="Times New Roman" w:hAnsi="Times New Roman"/>
                <w:b/>
                <w:i/>
                <w:sz w:val="24"/>
                <w:szCs w:val="24"/>
              </w:rPr>
              <w:t xml:space="preserve"> </w:t>
            </w:r>
            <w:r w:rsidR="00E95AD3">
              <w:rPr>
                <w:rFonts w:ascii="Times New Roman" w:hAnsi="Times New Roman"/>
                <w:b/>
                <w:i/>
                <w:sz w:val="24"/>
                <w:szCs w:val="24"/>
              </w:rPr>
              <w:t xml:space="preserve">бюджетного </w:t>
            </w:r>
            <w:r w:rsidRPr="00ED1640">
              <w:rPr>
                <w:rFonts w:ascii="Times New Roman" w:hAnsi="Times New Roman"/>
                <w:b/>
                <w:i/>
                <w:sz w:val="24"/>
                <w:szCs w:val="24"/>
              </w:rPr>
              <w:t>дошкольного образовательного учреждения</w:t>
            </w:r>
            <w:r>
              <w:rPr>
                <w:rFonts w:ascii="Times New Roman" w:hAnsi="Times New Roman"/>
                <w:b/>
                <w:i/>
                <w:sz w:val="24"/>
                <w:szCs w:val="24"/>
              </w:rPr>
              <w:t xml:space="preserve"> </w:t>
            </w:r>
            <w:r w:rsidR="00E95AD3">
              <w:rPr>
                <w:rFonts w:ascii="Times New Roman" w:hAnsi="Times New Roman"/>
                <w:b/>
                <w:i/>
                <w:sz w:val="24"/>
                <w:szCs w:val="24"/>
              </w:rPr>
              <w:t>Д</w:t>
            </w:r>
            <w:r>
              <w:rPr>
                <w:rFonts w:ascii="Times New Roman" w:hAnsi="Times New Roman"/>
                <w:b/>
                <w:i/>
                <w:sz w:val="24"/>
                <w:szCs w:val="24"/>
              </w:rPr>
              <w:t>етский сад</w:t>
            </w:r>
            <w:r w:rsidR="0059590F" w:rsidRPr="0059590F">
              <w:rPr>
                <w:rFonts w:ascii="Times New Roman" w:hAnsi="Times New Roman"/>
                <w:b/>
                <w:i/>
                <w:sz w:val="24"/>
                <w:szCs w:val="24"/>
              </w:rPr>
              <w:t xml:space="preserve"> </w:t>
            </w:r>
            <w:r w:rsidR="0059590F">
              <w:rPr>
                <w:rFonts w:ascii="Times New Roman" w:hAnsi="Times New Roman"/>
                <w:b/>
                <w:i/>
                <w:sz w:val="24"/>
                <w:szCs w:val="24"/>
              </w:rPr>
              <w:t>общеразвивающего вида с приоритетным направлением художественн</w:t>
            </w:r>
            <w:proofErr w:type="gramStart"/>
            <w:r w:rsidR="0059590F">
              <w:rPr>
                <w:rFonts w:ascii="Times New Roman" w:hAnsi="Times New Roman"/>
                <w:b/>
                <w:i/>
                <w:sz w:val="24"/>
                <w:szCs w:val="24"/>
              </w:rPr>
              <w:t>о-</w:t>
            </w:r>
            <w:proofErr w:type="gramEnd"/>
            <w:r w:rsidR="0059590F">
              <w:rPr>
                <w:rFonts w:ascii="Times New Roman" w:hAnsi="Times New Roman"/>
                <w:b/>
                <w:i/>
                <w:sz w:val="24"/>
                <w:szCs w:val="24"/>
              </w:rPr>
              <w:t xml:space="preserve"> эстетического развития воспитанников</w:t>
            </w:r>
          </w:p>
          <w:p w:rsidR="008F62D8" w:rsidRPr="00ED1640" w:rsidRDefault="008F62D8" w:rsidP="0059590F">
            <w:pPr>
              <w:pStyle w:val="a4"/>
              <w:spacing w:after="0" w:line="240" w:lineRule="auto"/>
              <w:ind w:left="1"/>
              <w:rPr>
                <w:rFonts w:ascii="Times New Roman" w:hAnsi="Times New Roman"/>
                <w:b/>
                <w:i/>
                <w:sz w:val="24"/>
                <w:szCs w:val="24"/>
              </w:rPr>
            </w:pPr>
            <w:r>
              <w:rPr>
                <w:rFonts w:ascii="Times New Roman" w:hAnsi="Times New Roman"/>
                <w:b/>
                <w:i/>
                <w:sz w:val="24"/>
                <w:szCs w:val="24"/>
              </w:rPr>
              <w:t xml:space="preserve"> </w:t>
            </w:r>
            <w:r w:rsidR="0059590F">
              <w:rPr>
                <w:rFonts w:ascii="Times New Roman" w:hAnsi="Times New Roman"/>
                <w:b/>
                <w:i/>
                <w:sz w:val="24"/>
                <w:szCs w:val="24"/>
              </w:rPr>
              <w:t xml:space="preserve">« Золотое зёрнышко» с. </w:t>
            </w:r>
            <w:proofErr w:type="spellStart"/>
            <w:r w:rsidR="0059590F">
              <w:rPr>
                <w:rFonts w:ascii="Times New Roman" w:hAnsi="Times New Roman"/>
                <w:b/>
                <w:i/>
                <w:sz w:val="24"/>
                <w:szCs w:val="24"/>
              </w:rPr>
              <w:t>Нежинка</w:t>
            </w:r>
            <w:proofErr w:type="spellEnd"/>
            <w:r w:rsidR="0059590F">
              <w:rPr>
                <w:rFonts w:ascii="Times New Roman" w:hAnsi="Times New Roman"/>
                <w:b/>
                <w:i/>
                <w:sz w:val="24"/>
                <w:szCs w:val="24"/>
              </w:rPr>
              <w:t xml:space="preserve"> Оренбургского рай</w:t>
            </w:r>
            <w:r>
              <w:rPr>
                <w:rFonts w:ascii="Times New Roman" w:hAnsi="Times New Roman"/>
                <w:b/>
                <w:i/>
                <w:sz w:val="24"/>
                <w:szCs w:val="24"/>
              </w:rPr>
              <w:t>о</w:t>
            </w:r>
            <w:r w:rsidR="0059590F">
              <w:rPr>
                <w:rFonts w:ascii="Times New Roman" w:hAnsi="Times New Roman"/>
                <w:b/>
                <w:i/>
                <w:sz w:val="24"/>
                <w:szCs w:val="24"/>
              </w:rPr>
              <w:t>на Оренбургской области</w:t>
            </w:r>
            <w:r w:rsidRPr="00ED1640">
              <w:rPr>
                <w:rFonts w:ascii="Times New Roman" w:hAnsi="Times New Roman"/>
                <w:b/>
                <w:i/>
                <w:sz w:val="24"/>
                <w:szCs w:val="24"/>
              </w:rPr>
              <w:t xml:space="preserve"> </w:t>
            </w:r>
            <w:r w:rsidRPr="00ED1640">
              <w:rPr>
                <w:rFonts w:ascii="Times New Roman" w:hAnsi="Times New Roman"/>
                <w:b/>
                <w:bCs/>
                <w:i/>
                <w:iCs/>
                <w:sz w:val="24"/>
                <w:szCs w:val="24"/>
                <w:lang w:eastAsia="ru-RU"/>
              </w:rPr>
              <w:t xml:space="preserve"> </w:t>
            </w:r>
            <w:r w:rsidRPr="00ED1640">
              <w:rPr>
                <w:rFonts w:ascii="Times New Roman" w:hAnsi="Times New Roman"/>
                <w:b/>
                <w:bCs/>
                <w:i/>
                <w:iCs/>
                <w:sz w:val="24"/>
                <w:szCs w:val="24"/>
              </w:rPr>
              <w:t>(дале</w:t>
            </w:r>
            <w:proofErr w:type="gramStart"/>
            <w:r w:rsidRPr="00ED1640">
              <w:rPr>
                <w:rFonts w:ascii="Times New Roman" w:hAnsi="Times New Roman"/>
                <w:b/>
                <w:bCs/>
                <w:i/>
                <w:iCs/>
                <w:sz w:val="24"/>
                <w:szCs w:val="24"/>
              </w:rPr>
              <w:t>е-</w:t>
            </w:r>
            <w:proofErr w:type="gramEnd"/>
            <w:r w:rsidRPr="00ED1640">
              <w:rPr>
                <w:rFonts w:ascii="Times New Roman" w:hAnsi="Times New Roman"/>
                <w:b/>
                <w:bCs/>
                <w:i/>
                <w:iCs/>
                <w:sz w:val="24"/>
                <w:szCs w:val="24"/>
              </w:rPr>
              <w:t xml:space="preserve"> </w:t>
            </w:r>
            <w:r w:rsidR="0059590F">
              <w:rPr>
                <w:rFonts w:ascii="Times New Roman" w:hAnsi="Times New Roman"/>
                <w:b/>
                <w:bCs/>
                <w:i/>
                <w:iCs/>
                <w:sz w:val="24"/>
                <w:szCs w:val="24"/>
              </w:rPr>
              <w:t>ДОУ</w:t>
            </w:r>
            <w:r w:rsidRPr="00ED1640">
              <w:rPr>
                <w:rFonts w:ascii="Times New Roman" w:hAnsi="Times New Roman"/>
                <w:b/>
                <w:bCs/>
                <w:i/>
                <w:iCs/>
                <w:sz w:val="24"/>
                <w:szCs w:val="24"/>
              </w:rPr>
              <w:t>)</w:t>
            </w:r>
          </w:p>
        </w:tc>
        <w:tc>
          <w:tcPr>
            <w:tcW w:w="6378" w:type="dxa"/>
          </w:tcPr>
          <w:p w:rsidR="008F62D8" w:rsidRPr="00ED1640" w:rsidRDefault="008F62D8" w:rsidP="000423BC">
            <w:pPr>
              <w:pStyle w:val="11"/>
              <w:tabs>
                <w:tab w:val="left" w:pos="284"/>
              </w:tabs>
              <w:spacing w:before="0" w:beforeAutospacing="0" w:line="276" w:lineRule="auto"/>
              <w:ind w:left="0"/>
              <w:jc w:val="left"/>
              <w:rPr>
                <w:rFonts w:ascii="Times New Roman" w:hAnsi="Times New Roman"/>
                <w:sz w:val="24"/>
                <w:szCs w:val="24"/>
              </w:rPr>
            </w:pPr>
            <w:r>
              <w:rPr>
                <w:rFonts w:ascii="Times New Roman" w:hAnsi="Times New Roman"/>
                <w:sz w:val="24"/>
                <w:szCs w:val="24"/>
                <w:lang w:eastAsia="ru-RU"/>
              </w:rPr>
              <w:t xml:space="preserve">Муниципальное </w:t>
            </w:r>
            <w:r w:rsidRPr="00ED1640">
              <w:rPr>
                <w:rFonts w:ascii="Times New Roman" w:hAnsi="Times New Roman"/>
                <w:sz w:val="24"/>
                <w:szCs w:val="24"/>
                <w:lang w:eastAsia="ru-RU"/>
              </w:rPr>
              <w:t xml:space="preserve"> </w:t>
            </w:r>
            <w:r w:rsidR="0059590F">
              <w:rPr>
                <w:rFonts w:ascii="Times New Roman" w:hAnsi="Times New Roman"/>
                <w:sz w:val="24"/>
                <w:szCs w:val="24"/>
                <w:lang w:eastAsia="ru-RU"/>
              </w:rPr>
              <w:t xml:space="preserve">бюджетное </w:t>
            </w:r>
            <w:r w:rsidRPr="00ED1640">
              <w:rPr>
                <w:rFonts w:ascii="Times New Roman" w:hAnsi="Times New Roman"/>
                <w:sz w:val="24"/>
                <w:szCs w:val="24"/>
                <w:lang w:eastAsia="ru-RU"/>
              </w:rPr>
              <w:t>дошкольное образовательное учреждени</w:t>
            </w:r>
            <w:r>
              <w:rPr>
                <w:rFonts w:ascii="Times New Roman" w:hAnsi="Times New Roman"/>
                <w:sz w:val="24"/>
                <w:szCs w:val="24"/>
                <w:lang w:eastAsia="ru-RU"/>
              </w:rPr>
              <w:t xml:space="preserve">е  </w:t>
            </w:r>
            <w:r w:rsidR="0059590F">
              <w:rPr>
                <w:rFonts w:ascii="Times New Roman" w:hAnsi="Times New Roman"/>
                <w:sz w:val="24"/>
                <w:szCs w:val="24"/>
                <w:lang w:eastAsia="ru-RU"/>
              </w:rPr>
              <w:t>Д</w:t>
            </w:r>
            <w:r>
              <w:rPr>
                <w:rFonts w:ascii="Times New Roman" w:hAnsi="Times New Roman"/>
                <w:sz w:val="24"/>
                <w:szCs w:val="24"/>
                <w:lang w:eastAsia="ru-RU"/>
              </w:rPr>
              <w:t>етский сад общеразвивающего</w:t>
            </w:r>
            <w:r w:rsidRPr="00ED1640">
              <w:rPr>
                <w:rFonts w:ascii="Times New Roman" w:hAnsi="Times New Roman"/>
                <w:sz w:val="24"/>
                <w:szCs w:val="24"/>
                <w:lang w:eastAsia="ru-RU"/>
              </w:rPr>
              <w:t xml:space="preserve"> ви</w:t>
            </w:r>
            <w:r>
              <w:rPr>
                <w:rFonts w:ascii="Times New Roman" w:hAnsi="Times New Roman"/>
                <w:sz w:val="24"/>
                <w:szCs w:val="24"/>
                <w:lang w:eastAsia="ru-RU"/>
              </w:rPr>
              <w:t>да</w:t>
            </w:r>
            <w:r w:rsidR="0059590F">
              <w:rPr>
                <w:rFonts w:ascii="Times New Roman" w:hAnsi="Times New Roman"/>
                <w:sz w:val="24"/>
                <w:szCs w:val="24"/>
                <w:lang w:eastAsia="ru-RU"/>
              </w:rPr>
              <w:t xml:space="preserve"> с приоритетным направление художественно- эстетического развития воспитанников</w:t>
            </w:r>
            <w:r>
              <w:rPr>
                <w:rFonts w:ascii="Times New Roman" w:hAnsi="Times New Roman"/>
                <w:sz w:val="24"/>
                <w:szCs w:val="24"/>
                <w:lang w:eastAsia="ru-RU"/>
              </w:rPr>
              <w:t xml:space="preserve"> </w:t>
            </w:r>
            <w:r w:rsidR="0059590F">
              <w:rPr>
                <w:rFonts w:ascii="Times New Roman" w:hAnsi="Times New Roman"/>
                <w:sz w:val="24"/>
                <w:szCs w:val="24"/>
                <w:lang w:eastAsia="ru-RU"/>
              </w:rPr>
              <w:t xml:space="preserve">« Золотое зёрнышко» </w:t>
            </w:r>
            <w:proofErr w:type="spellStart"/>
            <w:r w:rsidR="0059590F">
              <w:rPr>
                <w:rFonts w:ascii="Times New Roman" w:hAnsi="Times New Roman"/>
                <w:sz w:val="24"/>
                <w:szCs w:val="24"/>
                <w:lang w:eastAsia="ru-RU"/>
              </w:rPr>
              <w:t>с</w:t>
            </w:r>
            <w:proofErr w:type="gramStart"/>
            <w:r w:rsidR="0059590F">
              <w:rPr>
                <w:rFonts w:ascii="Times New Roman" w:hAnsi="Times New Roman"/>
                <w:sz w:val="24"/>
                <w:szCs w:val="24"/>
                <w:lang w:eastAsia="ru-RU"/>
              </w:rPr>
              <w:t>.Н</w:t>
            </w:r>
            <w:proofErr w:type="gramEnd"/>
            <w:r w:rsidR="0059590F">
              <w:rPr>
                <w:rFonts w:ascii="Times New Roman" w:hAnsi="Times New Roman"/>
                <w:sz w:val="24"/>
                <w:szCs w:val="24"/>
                <w:lang w:eastAsia="ru-RU"/>
              </w:rPr>
              <w:t>ежинка</w:t>
            </w:r>
            <w:proofErr w:type="spellEnd"/>
            <w:r w:rsidR="0059590F">
              <w:rPr>
                <w:rFonts w:ascii="Times New Roman" w:hAnsi="Times New Roman"/>
                <w:sz w:val="24"/>
                <w:szCs w:val="24"/>
                <w:lang w:eastAsia="ru-RU"/>
              </w:rPr>
              <w:t xml:space="preserve"> </w:t>
            </w:r>
            <w:r>
              <w:rPr>
                <w:rFonts w:ascii="Times New Roman" w:hAnsi="Times New Roman"/>
                <w:sz w:val="24"/>
                <w:szCs w:val="24"/>
                <w:lang w:eastAsia="ru-RU"/>
              </w:rPr>
              <w:t>введено в эксплуатацию в 19</w:t>
            </w:r>
            <w:r w:rsidR="0059590F">
              <w:rPr>
                <w:rFonts w:ascii="Times New Roman" w:hAnsi="Times New Roman"/>
                <w:sz w:val="24"/>
                <w:szCs w:val="24"/>
                <w:lang w:eastAsia="ru-RU"/>
              </w:rPr>
              <w:t xml:space="preserve">88 </w:t>
            </w:r>
            <w:r w:rsidRPr="00ED1640">
              <w:rPr>
                <w:rFonts w:ascii="Times New Roman" w:hAnsi="Times New Roman"/>
                <w:sz w:val="24"/>
                <w:szCs w:val="24"/>
                <w:lang w:eastAsia="ru-RU"/>
              </w:rPr>
              <w:t>году.</w:t>
            </w:r>
            <w:r w:rsidRPr="00ED1640">
              <w:rPr>
                <w:rFonts w:ascii="Times New Roman" w:hAnsi="Times New Roman"/>
                <w:sz w:val="24"/>
                <w:szCs w:val="24"/>
                <w:lang w:eastAsia="ru-RU"/>
              </w:rPr>
              <w:br/>
            </w:r>
            <w:r w:rsidR="001959AF">
              <w:rPr>
                <w:rFonts w:ascii="Times New Roman" w:hAnsi="Times New Roman"/>
                <w:sz w:val="24"/>
                <w:szCs w:val="24"/>
                <w:lang w:eastAsia="ru-RU"/>
              </w:rPr>
              <w:t>ДОУ</w:t>
            </w:r>
            <w:r w:rsidRPr="00ED1640">
              <w:rPr>
                <w:rFonts w:ascii="Times New Roman" w:hAnsi="Times New Roman"/>
                <w:sz w:val="24"/>
                <w:szCs w:val="24"/>
                <w:lang w:eastAsia="ru-RU"/>
              </w:rPr>
              <w:t xml:space="preserve"> находится по адресу</w:t>
            </w:r>
            <w:r w:rsidR="001959AF">
              <w:rPr>
                <w:rFonts w:ascii="Times New Roman" w:hAnsi="Times New Roman"/>
                <w:sz w:val="24"/>
                <w:szCs w:val="24"/>
                <w:lang w:eastAsia="ru-RU"/>
              </w:rPr>
              <w:t>:</w:t>
            </w:r>
            <w:r w:rsidRPr="00ED1640">
              <w:rPr>
                <w:rFonts w:ascii="Times New Roman" w:hAnsi="Times New Roman"/>
                <w:sz w:val="24"/>
                <w:szCs w:val="24"/>
                <w:lang w:eastAsia="ru-RU"/>
              </w:rPr>
              <w:t xml:space="preserve"> </w:t>
            </w:r>
            <w:r>
              <w:rPr>
                <w:rFonts w:ascii="Times New Roman" w:hAnsi="Times New Roman"/>
                <w:sz w:val="24"/>
                <w:szCs w:val="24"/>
              </w:rPr>
              <w:t xml:space="preserve">Российская Федерация, </w:t>
            </w:r>
            <w:r w:rsidR="0059590F">
              <w:rPr>
                <w:rFonts w:ascii="Times New Roman" w:hAnsi="Times New Roman"/>
                <w:sz w:val="24"/>
                <w:szCs w:val="24"/>
              </w:rPr>
              <w:t>460520</w:t>
            </w:r>
            <w:r>
              <w:rPr>
                <w:rFonts w:ascii="Times New Roman" w:hAnsi="Times New Roman"/>
                <w:sz w:val="24"/>
                <w:szCs w:val="24"/>
              </w:rPr>
              <w:t xml:space="preserve">, </w:t>
            </w:r>
            <w:r w:rsidR="0059590F">
              <w:rPr>
                <w:rFonts w:ascii="Times New Roman" w:hAnsi="Times New Roman"/>
                <w:sz w:val="24"/>
                <w:szCs w:val="24"/>
              </w:rPr>
              <w:t xml:space="preserve">Оренбургская </w:t>
            </w:r>
            <w:r>
              <w:rPr>
                <w:rFonts w:ascii="Times New Roman" w:hAnsi="Times New Roman"/>
                <w:sz w:val="24"/>
                <w:szCs w:val="24"/>
              </w:rPr>
              <w:t xml:space="preserve"> область, </w:t>
            </w:r>
            <w:r w:rsidR="0059590F">
              <w:rPr>
                <w:rFonts w:ascii="Times New Roman" w:hAnsi="Times New Roman"/>
                <w:sz w:val="24"/>
                <w:szCs w:val="24"/>
              </w:rPr>
              <w:t xml:space="preserve">Оренбургский район, </w:t>
            </w:r>
            <w:proofErr w:type="spellStart"/>
            <w:r w:rsidR="0059590F">
              <w:rPr>
                <w:rFonts w:ascii="Times New Roman" w:hAnsi="Times New Roman"/>
                <w:sz w:val="24"/>
                <w:szCs w:val="24"/>
              </w:rPr>
              <w:t>с</w:t>
            </w:r>
            <w:proofErr w:type="gramStart"/>
            <w:r w:rsidR="0059590F">
              <w:rPr>
                <w:rFonts w:ascii="Times New Roman" w:hAnsi="Times New Roman"/>
                <w:sz w:val="24"/>
                <w:szCs w:val="24"/>
              </w:rPr>
              <w:t>.Н</w:t>
            </w:r>
            <w:proofErr w:type="gramEnd"/>
            <w:r w:rsidR="0059590F">
              <w:rPr>
                <w:rFonts w:ascii="Times New Roman" w:hAnsi="Times New Roman"/>
                <w:sz w:val="24"/>
                <w:szCs w:val="24"/>
              </w:rPr>
              <w:t>ежинка</w:t>
            </w:r>
            <w:proofErr w:type="spellEnd"/>
            <w:r w:rsidR="0059590F">
              <w:rPr>
                <w:rFonts w:ascii="Times New Roman" w:hAnsi="Times New Roman"/>
                <w:sz w:val="24"/>
                <w:szCs w:val="24"/>
              </w:rPr>
              <w:t xml:space="preserve">, </w:t>
            </w:r>
            <w:proofErr w:type="spellStart"/>
            <w:r w:rsidR="0059590F">
              <w:rPr>
                <w:rFonts w:ascii="Times New Roman" w:hAnsi="Times New Roman"/>
                <w:sz w:val="24"/>
                <w:szCs w:val="24"/>
              </w:rPr>
              <w:t>ул.Куйбышева</w:t>
            </w:r>
            <w:proofErr w:type="spellEnd"/>
            <w:r w:rsidR="0059590F">
              <w:rPr>
                <w:rFonts w:ascii="Times New Roman" w:hAnsi="Times New Roman"/>
                <w:sz w:val="24"/>
                <w:szCs w:val="24"/>
              </w:rPr>
              <w:t>, д.90</w:t>
            </w:r>
            <w:r w:rsidRPr="00ED1640">
              <w:rPr>
                <w:rFonts w:ascii="Times New Roman" w:hAnsi="Times New Roman"/>
                <w:sz w:val="24"/>
                <w:szCs w:val="24"/>
              </w:rPr>
              <w:t xml:space="preserve"> </w:t>
            </w:r>
          </w:p>
          <w:p w:rsidR="008F62D8" w:rsidRPr="0059590F" w:rsidRDefault="008F62D8" w:rsidP="0059590F">
            <w:pPr>
              <w:pStyle w:val="11"/>
              <w:tabs>
                <w:tab w:val="left" w:pos="284"/>
              </w:tabs>
              <w:spacing w:before="0" w:beforeAutospacing="0" w:line="276" w:lineRule="auto"/>
              <w:ind w:left="0"/>
              <w:jc w:val="left"/>
              <w:rPr>
                <w:rFonts w:ascii="Times New Roman" w:hAnsi="Times New Roman"/>
                <w:color w:val="FF0000"/>
                <w:sz w:val="24"/>
                <w:szCs w:val="24"/>
              </w:rPr>
            </w:pPr>
            <w:r w:rsidRPr="00ED1640">
              <w:rPr>
                <w:rFonts w:ascii="Times New Roman" w:hAnsi="Times New Roman"/>
                <w:sz w:val="24"/>
                <w:szCs w:val="24"/>
                <w:lang w:eastAsia="ru-RU"/>
              </w:rPr>
              <w:t>Телефон –</w:t>
            </w:r>
            <w:r>
              <w:rPr>
                <w:rFonts w:ascii="Times New Roman" w:hAnsi="Times New Roman"/>
                <w:sz w:val="24"/>
                <w:szCs w:val="24"/>
                <w:lang w:eastAsia="ru-RU"/>
              </w:rPr>
              <w:t xml:space="preserve"> (8-</w:t>
            </w:r>
            <w:r w:rsidR="0059590F">
              <w:rPr>
                <w:rFonts w:ascii="Times New Roman" w:hAnsi="Times New Roman"/>
                <w:sz w:val="24"/>
                <w:szCs w:val="24"/>
                <w:lang w:eastAsia="ru-RU"/>
              </w:rPr>
              <w:t>3235</w:t>
            </w:r>
            <w:r>
              <w:rPr>
                <w:rFonts w:ascii="Times New Roman" w:hAnsi="Times New Roman"/>
                <w:sz w:val="24"/>
                <w:szCs w:val="24"/>
                <w:lang w:eastAsia="ru-RU"/>
              </w:rPr>
              <w:t xml:space="preserve"> </w:t>
            </w:r>
            <w:r w:rsidR="0059590F">
              <w:rPr>
                <w:rFonts w:ascii="Times New Roman" w:hAnsi="Times New Roman"/>
                <w:sz w:val="24"/>
                <w:szCs w:val="24"/>
                <w:lang w:eastAsia="ru-RU"/>
              </w:rPr>
              <w:t>56-26-52</w:t>
            </w:r>
            <w:r w:rsidRPr="00ED1640">
              <w:rPr>
                <w:rFonts w:ascii="Times New Roman" w:hAnsi="Times New Roman"/>
                <w:sz w:val="24"/>
                <w:szCs w:val="24"/>
                <w:lang w:eastAsia="ru-RU"/>
              </w:rPr>
              <w:t xml:space="preserve">) </w:t>
            </w:r>
            <w:hyperlink r:id="rId7" w:history="1">
              <w:r>
                <w:rPr>
                  <w:rFonts w:ascii="Helvetica" w:hAnsi="Helvetica" w:cs="Helvetica"/>
                  <w:color w:val="1378BF"/>
                  <w:sz w:val="18"/>
                  <w:szCs w:val="18"/>
                  <w:shd w:val="clear" w:color="auto" w:fill="FFFFFF"/>
                </w:rPr>
                <w:br/>
              </w:r>
            </w:hyperlink>
            <w:r w:rsidRPr="00ED1640">
              <w:rPr>
                <w:rFonts w:ascii="Times New Roman" w:hAnsi="Times New Roman"/>
                <w:sz w:val="24"/>
                <w:szCs w:val="24"/>
                <w:lang w:eastAsia="ru-RU"/>
              </w:rPr>
              <w:t xml:space="preserve">Адрес электронной почты: </w:t>
            </w:r>
            <w:proofErr w:type="spellStart"/>
            <w:r w:rsidR="0059590F">
              <w:rPr>
                <w:rFonts w:ascii="Times New Roman" w:hAnsi="Times New Roman"/>
                <w:sz w:val="24"/>
                <w:szCs w:val="24"/>
                <w:lang w:val="en-US" w:eastAsia="ru-RU"/>
              </w:rPr>
              <w:t>zolotoe</w:t>
            </w:r>
            <w:proofErr w:type="spellEnd"/>
            <w:r w:rsidR="0059590F" w:rsidRPr="0059590F">
              <w:rPr>
                <w:rFonts w:ascii="Times New Roman" w:hAnsi="Times New Roman"/>
                <w:sz w:val="24"/>
                <w:szCs w:val="24"/>
                <w:lang w:eastAsia="ru-RU"/>
              </w:rPr>
              <w:t>-1988@</w:t>
            </w:r>
            <w:r w:rsidR="0059590F">
              <w:rPr>
                <w:rFonts w:ascii="Times New Roman" w:hAnsi="Times New Roman"/>
                <w:sz w:val="24"/>
                <w:szCs w:val="24"/>
                <w:lang w:val="en-US" w:eastAsia="ru-RU"/>
              </w:rPr>
              <w:t>mail</w:t>
            </w:r>
            <w:r w:rsidR="0059590F" w:rsidRPr="0059590F">
              <w:rPr>
                <w:rFonts w:ascii="Times New Roman" w:hAnsi="Times New Roman"/>
                <w:sz w:val="24"/>
                <w:szCs w:val="24"/>
                <w:lang w:eastAsia="ru-RU"/>
              </w:rPr>
              <w:t>.</w:t>
            </w:r>
            <w:proofErr w:type="spellStart"/>
            <w:r w:rsidR="0059590F">
              <w:rPr>
                <w:rFonts w:ascii="Times New Roman" w:hAnsi="Times New Roman"/>
                <w:sz w:val="24"/>
                <w:szCs w:val="24"/>
                <w:lang w:val="en-US" w:eastAsia="ru-RU"/>
              </w:rPr>
              <w:t>ru</w:t>
            </w:r>
            <w:proofErr w:type="spellEnd"/>
            <w:r w:rsidRPr="00ED1640">
              <w:rPr>
                <w:rFonts w:ascii="Times New Roman" w:hAnsi="Times New Roman"/>
                <w:sz w:val="24"/>
                <w:szCs w:val="24"/>
                <w:lang w:eastAsia="ru-RU"/>
              </w:rPr>
              <w:br/>
              <w:t xml:space="preserve">Адрес сайта ДОУ: </w:t>
            </w:r>
            <w:r w:rsidRPr="00442F8D">
              <w:rPr>
                <w:rFonts w:ascii="Times New Roman" w:hAnsi="Times New Roman"/>
                <w:sz w:val="24"/>
                <w:szCs w:val="24"/>
                <w:lang w:eastAsia="ru-RU"/>
              </w:rPr>
              <w:t>http://</w:t>
            </w:r>
            <w:proofErr w:type="spellStart"/>
            <w:r w:rsidR="0059590F">
              <w:rPr>
                <w:rFonts w:ascii="Times New Roman" w:hAnsi="Times New Roman"/>
                <w:sz w:val="24"/>
                <w:szCs w:val="24"/>
                <w:lang w:val="en-US" w:eastAsia="ru-RU"/>
              </w:rPr>
              <w:t>zolotoe</w:t>
            </w:r>
            <w:proofErr w:type="spellEnd"/>
            <w:r w:rsidR="0059590F" w:rsidRPr="0059590F">
              <w:rPr>
                <w:rFonts w:ascii="Times New Roman" w:hAnsi="Times New Roman"/>
                <w:sz w:val="24"/>
                <w:szCs w:val="24"/>
                <w:lang w:eastAsia="ru-RU"/>
              </w:rPr>
              <w:t>-</w:t>
            </w:r>
            <w:proofErr w:type="spellStart"/>
            <w:r w:rsidR="0059590F">
              <w:rPr>
                <w:rFonts w:ascii="Times New Roman" w:hAnsi="Times New Roman"/>
                <w:sz w:val="24"/>
                <w:szCs w:val="24"/>
                <w:lang w:val="en-US" w:eastAsia="ru-RU"/>
              </w:rPr>
              <w:t>zernyshko</w:t>
            </w:r>
            <w:proofErr w:type="spellEnd"/>
            <w:r w:rsidR="0059590F" w:rsidRPr="0059590F">
              <w:rPr>
                <w:rFonts w:ascii="Times New Roman" w:hAnsi="Times New Roman"/>
                <w:sz w:val="24"/>
                <w:szCs w:val="24"/>
                <w:lang w:eastAsia="ru-RU"/>
              </w:rPr>
              <w:t>56</w:t>
            </w:r>
            <w:r w:rsidR="0059590F">
              <w:rPr>
                <w:rFonts w:ascii="Times New Roman" w:hAnsi="Times New Roman"/>
                <w:sz w:val="24"/>
                <w:szCs w:val="24"/>
                <w:lang w:eastAsia="ru-RU"/>
              </w:rPr>
              <w:t>.ru</w:t>
            </w:r>
          </w:p>
        </w:tc>
      </w:tr>
      <w:tr w:rsidR="008F62D8" w:rsidRPr="00ED1640" w:rsidTr="00AD63DA">
        <w:tc>
          <w:tcPr>
            <w:tcW w:w="4080" w:type="dxa"/>
          </w:tcPr>
          <w:p w:rsidR="008F62D8" w:rsidRPr="00ED1640" w:rsidRDefault="008F62D8" w:rsidP="0059590F">
            <w:pPr>
              <w:pStyle w:val="a4"/>
              <w:numPr>
                <w:ilvl w:val="1"/>
                <w:numId w:val="1"/>
              </w:numPr>
              <w:spacing w:after="0" w:line="240" w:lineRule="auto"/>
              <w:ind w:left="1" w:hanging="1"/>
              <w:jc w:val="both"/>
              <w:rPr>
                <w:rFonts w:ascii="Times New Roman" w:hAnsi="Times New Roman"/>
                <w:b/>
                <w:bCs/>
                <w:i/>
                <w:iCs/>
                <w:sz w:val="24"/>
                <w:szCs w:val="24"/>
                <w:lang w:eastAsia="ru-RU"/>
              </w:rPr>
            </w:pPr>
            <w:r w:rsidRPr="00ED1640">
              <w:rPr>
                <w:rFonts w:ascii="Times New Roman" w:hAnsi="Times New Roman"/>
                <w:b/>
                <w:bCs/>
                <w:i/>
                <w:iCs/>
                <w:sz w:val="24"/>
                <w:szCs w:val="24"/>
                <w:lang w:eastAsia="ru-RU"/>
              </w:rPr>
              <w:t xml:space="preserve">Режим работы </w:t>
            </w:r>
            <w:r w:rsidR="0059590F">
              <w:rPr>
                <w:rFonts w:ascii="Times New Roman" w:hAnsi="Times New Roman"/>
                <w:b/>
                <w:bCs/>
                <w:i/>
                <w:iCs/>
                <w:sz w:val="24"/>
                <w:szCs w:val="24"/>
                <w:lang w:eastAsia="ru-RU"/>
              </w:rPr>
              <w:t>ДОУ</w:t>
            </w:r>
          </w:p>
        </w:tc>
        <w:tc>
          <w:tcPr>
            <w:tcW w:w="6378" w:type="dxa"/>
          </w:tcPr>
          <w:p w:rsidR="008F62D8" w:rsidRPr="00ED1640" w:rsidRDefault="008F62D8" w:rsidP="001959AF">
            <w:pPr>
              <w:pStyle w:val="11"/>
              <w:tabs>
                <w:tab w:val="left" w:pos="284"/>
              </w:tabs>
              <w:spacing w:before="0" w:beforeAutospacing="0" w:line="276" w:lineRule="auto"/>
              <w:ind w:left="0"/>
              <w:jc w:val="both"/>
              <w:rPr>
                <w:rFonts w:ascii="Times New Roman" w:hAnsi="Times New Roman"/>
                <w:sz w:val="24"/>
                <w:szCs w:val="24"/>
                <w:lang w:eastAsia="ru-RU"/>
              </w:rPr>
            </w:pPr>
            <w:r w:rsidRPr="00ED1640">
              <w:rPr>
                <w:rFonts w:ascii="Times New Roman" w:hAnsi="Times New Roman"/>
                <w:sz w:val="24"/>
                <w:szCs w:val="24"/>
                <w:lang w:eastAsia="ru-RU"/>
              </w:rPr>
              <w:t>5-дневная рабочая неделя с выходными днями (су</w:t>
            </w:r>
            <w:r>
              <w:rPr>
                <w:rFonts w:ascii="Times New Roman" w:hAnsi="Times New Roman"/>
                <w:sz w:val="24"/>
                <w:szCs w:val="24"/>
                <w:lang w:eastAsia="ru-RU"/>
              </w:rPr>
              <w:t>ббота, воскресенье</w:t>
            </w:r>
            <w:r w:rsidR="0059590F">
              <w:rPr>
                <w:rFonts w:ascii="Times New Roman" w:hAnsi="Times New Roman"/>
                <w:sz w:val="24"/>
                <w:szCs w:val="24"/>
                <w:lang w:eastAsia="ru-RU"/>
              </w:rPr>
              <w:t>, праздничные дни</w:t>
            </w:r>
            <w:r>
              <w:rPr>
                <w:rFonts w:ascii="Times New Roman" w:hAnsi="Times New Roman"/>
                <w:sz w:val="24"/>
                <w:szCs w:val="24"/>
                <w:lang w:eastAsia="ru-RU"/>
              </w:rPr>
              <w:t>).</w:t>
            </w:r>
            <w:r>
              <w:rPr>
                <w:rFonts w:ascii="Times New Roman" w:hAnsi="Times New Roman"/>
                <w:sz w:val="24"/>
                <w:szCs w:val="24"/>
                <w:lang w:eastAsia="ru-RU"/>
              </w:rPr>
              <w:br/>
              <w:t xml:space="preserve">Группы с </w:t>
            </w:r>
            <w:r w:rsidR="0059590F">
              <w:rPr>
                <w:rFonts w:ascii="Times New Roman" w:hAnsi="Times New Roman"/>
                <w:sz w:val="24"/>
                <w:szCs w:val="24"/>
                <w:lang w:eastAsia="ru-RU"/>
              </w:rPr>
              <w:t>12</w:t>
            </w:r>
            <w:r w:rsidRPr="00ED1640">
              <w:rPr>
                <w:rFonts w:ascii="Times New Roman" w:hAnsi="Times New Roman"/>
                <w:sz w:val="24"/>
                <w:szCs w:val="24"/>
                <w:lang w:eastAsia="ru-RU"/>
              </w:rPr>
              <w:t xml:space="preserve"> часовым пребыванием детей работают с 7</w:t>
            </w:r>
            <w:r>
              <w:rPr>
                <w:rFonts w:ascii="Times New Roman" w:hAnsi="Times New Roman"/>
                <w:sz w:val="24"/>
                <w:szCs w:val="24"/>
                <w:lang w:eastAsia="ru-RU"/>
              </w:rPr>
              <w:t>.</w:t>
            </w:r>
            <w:r w:rsidR="0059590F">
              <w:rPr>
                <w:rFonts w:ascii="Times New Roman" w:hAnsi="Times New Roman"/>
                <w:sz w:val="24"/>
                <w:szCs w:val="24"/>
                <w:lang w:eastAsia="ru-RU"/>
              </w:rPr>
              <w:t>0</w:t>
            </w:r>
            <w:r>
              <w:rPr>
                <w:rFonts w:ascii="Times New Roman" w:hAnsi="Times New Roman"/>
                <w:sz w:val="24"/>
                <w:szCs w:val="24"/>
                <w:lang w:eastAsia="ru-RU"/>
              </w:rPr>
              <w:t>0 до 1</w:t>
            </w:r>
            <w:r w:rsidR="0059590F">
              <w:rPr>
                <w:rFonts w:ascii="Times New Roman" w:hAnsi="Times New Roman"/>
                <w:sz w:val="24"/>
                <w:szCs w:val="24"/>
                <w:lang w:eastAsia="ru-RU"/>
              </w:rPr>
              <w:t>9</w:t>
            </w:r>
            <w:r w:rsidRPr="00ED1640">
              <w:rPr>
                <w:rFonts w:ascii="Times New Roman" w:hAnsi="Times New Roman"/>
                <w:sz w:val="24"/>
                <w:szCs w:val="24"/>
                <w:lang w:eastAsia="ru-RU"/>
              </w:rPr>
              <w:t>.00</w:t>
            </w:r>
            <w:r w:rsidRPr="00ED1640">
              <w:rPr>
                <w:rFonts w:ascii="Times New Roman" w:hAnsi="Times New Roman"/>
                <w:sz w:val="24"/>
                <w:szCs w:val="24"/>
                <w:lang w:eastAsia="ru-RU"/>
              </w:rPr>
              <w:br/>
            </w:r>
            <w:r w:rsidRPr="00F77D91">
              <w:rPr>
                <w:rFonts w:ascii="Times New Roman" w:hAnsi="Times New Roman"/>
                <w:b/>
                <w:sz w:val="24"/>
                <w:szCs w:val="24"/>
                <w:u w:val="single"/>
                <w:lang w:eastAsia="ru-RU"/>
              </w:rPr>
              <w:t>Вывод:</w:t>
            </w:r>
            <w:r w:rsidRPr="00ED1640">
              <w:rPr>
                <w:rFonts w:ascii="Times New Roman" w:hAnsi="Times New Roman"/>
                <w:sz w:val="24"/>
                <w:szCs w:val="24"/>
                <w:lang w:eastAsia="ru-RU"/>
              </w:rPr>
              <w:t xml:space="preserve"> </w:t>
            </w:r>
            <w:r w:rsidR="001959AF">
              <w:rPr>
                <w:rFonts w:ascii="Times New Roman" w:hAnsi="Times New Roman"/>
                <w:sz w:val="24"/>
                <w:szCs w:val="24"/>
                <w:lang w:eastAsia="ru-RU"/>
              </w:rPr>
              <w:t>ДОУ</w:t>
            </w:r>
            <w:r w:rsidRPr="00ED1640">
              <w:rPr>
                <w:rFonts w:ascii="Times New Roman" w:hAnsi="Times New Roman"/>
                <w:sz w:val="24"/>
                <w:szCs w:val="24"/>
                <w:lang w:eastAsia="ru-RU"/>
              </w:rPr>
              <w:t xml:space="preserve"> функционирует в соответствии с нормативными документами в сфере образования Российской Федерации.</w:t>
            </w:r>
          </w:p>
        </w:tc>
      </w:tr>
      <w:tr w:rsidR="008F62D8" w:rsidRPr="00ED1640" w:rsidTr="00AD63DA">
        <w:tc>
          <w:tcPr>
            <w:tcW w:w="4080" w:type="dxa"/>
          </w:tcPr>
          <w:p w:rsidR="008F62D8" w:rsidRPr="00ED1640" w:rsidRDefault="008F62D8" w:rsidP="000423BC">
            <w:pPr>
              <w:pStyle w:val="a4"/>
              <w:numPr>
                <w:ilvl w:val="1"/>
                <w:numId w:val="1"/>
              </w:numPr>
              <w:spacing w:after="0" w:line="240" w:lineRule="auto"/>
              <w:rPr>
                <w:rFonts w:ascii="Times New Roman" w:hAnsi="Times New Roman"/>
                <w:b/>
                <w:i/>
                <w:sz w:val="24"/>
                <w:szCs w:val="24"/>
              </w:rPr>
            </w:pPr>
            <w:r w:rsidRPr="00ED1640">
              <w:rPr>
                <w:rFonts w:ascii="Times New Roman" w:hAnsi="Times New Roman"/>
                <w:b/>
                <w:i/>
                <w:sz w:val="24"/>
                <w:szCs w:val="24"/>
              </w:rPr>
              <w:t>Наличие свидетельств:</w:t>
            </w:r>
          </w:p>
          <w:p w:rsidR="008F62D8" w:rsidRPr="00ED1640" w:rsidRDefault="008F62D8" w:rsidP="000423BC">
            <w:pPr>
              <w:spacing w:after="0" w:line="240" w:lineRule="auto"/>
              <w:rPr>
                <w:rFonts w:ascii="Times New Roman" w:hAnsi="Times New Roman"/>
                <w:b/>
                <w:i/>
                <w:color w:val="000000"/>
                <w:sz w:val="24"/>
                <w:szCs w:val="24"/>
              </w:rPr>
            </w:pPr>
            <w:r w:rsidRPr="00ED1640">
              <w:rPr>
                <w:rFonts w:ascii="Times New Roman" w:hAnsi="Times New Roman"/>
                <w:b/>
                <w:i/>
                <w:color w:val="000000"/>
                <w:sz w:val="24"/>
                <w:szCs w:val="24"/>
              </w:rPr>
              <w:t>Свидетельства (о внесении записи в Единый государственный реестр юридических лиц; о постановке на учет в налоговом органе юридического лица)</w:t>
            </w:r>
          </w:p>
        </w:tc>
        <w:tc>
          <w:tcPr>
            <w:tcW w:w="6378" w:type="dxa"/>
          </w:tcPr>
          <w:p w:rsidR="00AD63DA" w:rsidRPr="009620EF" w:rsidRDefault="00AD63DA" w:rsidP="00AD63DA">
            <w:pPr>
              <w:pStyle w:val="11"/>
              <w:tabs>
                <w:tab w:val="left" w:pos="284"/>
              </w:tabs>
              <w:spacing w:before="0" w:beforeAutospacing="0" w:line="276" w:lineRule="auto"/>
              <w:ind w:left="0"/>
              <w:jc w:val="both"/>
              <w:rPr>
                <w:rFonts w:ascii="Times New Roman" w:hAnsi="Times New Roman"/>
                <w:sz w:val="24"/>
                <w:szCs w:val="24"/>
              </w:rPr>
            </w:pPr>
            <w:r w:rsidRPr="009620EF">
              <w:rPr>
                <w:rFonts w:ascii="Times New Roman" w:hAnsi="Times New Roman"/>
                <w:sz w:val="24"/>
                <w:szCs w:val="24"/>
              </w:rPr>
              <w:t xml:space="preserve"> </w:t>
            </w:r>
            <w:r>
              <w:rPr>
                <w:rFonts w:ascii="Times New Roman" w:hAnsi="Times New Roman"/>
                <w:sz w:val="24"/>
                <w:szCs w:val="24"/>
              </w:rPr>
              <w:t>а</w:t>
            </w:r>
            <w:proofErr w:type="gramStart"/>
            <w:r>
              <w:rPr>
                <w:rFonts w:ascii="Times New Roman" w:hAnsi="Times New Roman"/>
                <w:sz w:val="24"/>
                <w:szCs w:val="24"/>
              </w:rPr>
              <w:t>)С</w:t>
            </w:r>
            <w:proofErr w:type="gramEnd"/>
            <w:r w:rsidRPr="009620EF">
              <w:rPr>
                <w:rFonts w:ascii="Times New Roman" w:hAnsi="Times New Roman"/>
                <w:sz w:val="24"/>
                <w:szCs w:val="24"/>
              </w:rPr>
              <w:t xml:space="preserve">видетельство о внесении в Единый государственный реестр юридических лиц о юридическом лице, зарегистрированном  от </w:t>
            </w:r>
            <w:r>
              <w:rPr>
                <w:rFonts w:ascii="Times New Roman" w:hAnsi="Times New Roman"/>
                <w:sz w:val="24"/>
                <w:szCs w:val="24"/>
              </w:rPr>
              <w:t>24</w:t>
            </w:r>
            <w:r w:rsidRPr="009620EF">
              <w:rPr>
                <w:rFonts w:ascii="Times New Roman" w:hAnsi="Times New Roman"/>
                <w:sz w:val="24"/>
                <w:szCs w:val="24"/>
              </w:rPr>
              <w:t xml:space="preserve"> </w:t>
            </w:r>
            <w:r>
              <w:rPr>
                <w:rFonts w:ascii="Times New Roman" w:hAnsi="Times New Roman"/>
                <w:sz w:val="24"/>
                <w:szCs w:val="24"/>
              </w:rPr>
              <w:t>декабря</w:t>
            </w:r>
            <w:r w:rsidRPr="009620EF">
              <w:rPr>
                <w:rFonts w:ascii="Times New Roman" w:hAnsi="Times New Roman"/>
                <w:sz w:val="24"/>
                <w:szCs w:val="24"/>
              </w:rPr>
              <w:t xml:space="preserve"> 20</w:t>
            </w:r>
            <w:r>
              <w:rPr>
                <w:rFonts w:ascii="Times New Roman" w:hAnsi="Times New Roman"/>
                <w:sz w:val="24"/>
                <w:szCs w:val="24"/>
              </w:rPr>
              <w:t>02</w:t>
            </w:r>
            <w:r w:rsidRPr="009620EF">
              <w:rPr>
                <w:rFonts w:ascii="Times New Roman" w:hAnsi="Times New Roman"/>
                <w:sz w:val="24"/>
                <w:szCs w:val="24"/>
              </w:rPr>
              <w:t xml:space="preserve"> года серия </w:t>
            </w:r>
            <w:r>
              <w:rPr>
                <w:rFonts w:ascii="Times New Roman" w:hAnsi="Times New Roman"/>
                <w:sz w:val="24"/>
                <w:szCs w:val="24"/>
              </w:rPr>
              <w:t>56</w:t>
            </w:r>
            <w:r w:rsidRPr="009620EF">
              <w:rPr>
                <w:rFonts w:ascii="Times New Roman" w:hAnsi="Times New Roman"/>
                <w:sz w:val="24"/>
                <w:szCs w:val="24"/>
              </w:rPr>
              <w:t xml:space="preserve"> № 00</w:t>
            </w:r>
            <w:r>
              <w:rPr>
                <w:rFonts w:ascii="Times New Roman" w:hAnsi="Times New Roman"/>
                <w:sz w:val="24"/>
                <w:szCs w:val="24"/>
              </w:rPr>
              <w:t>0441837</w:t>
            </w:r>
          </w:p>
          <w:p w:rsidR="008F62D8" w:rsidRPr="00ED1640" w:rsidRDefault="00AD63DA" w:rsidP="00AD63DA">
            <w:pPr>
              <w:pStyle w:val="11"/>
              <w:tabs>
                <w:tab w:val="left" w:pos="284"/>
              </w:tabs>
              <w:spacing w:before="0" w:beforeAutospacing="0" w:line="276" w:lineRule="auto"/>
              <w:ind w:left="33"/>
              <w:jc w:val="left"/>
              <w:rPr>
                <w:rFonts w:ascii="Times New Roman" w:hAnsi="Times New Roman"/>
                <w:sz w:val="24"/>
                <w:szCs w:val="24"/>
              </w:rPr>
            </w:pPr>
            <w:r w:rsidRPr="009620EF">
              <w:rPr>
                <w:rFonts w:ascii="Times New Roman" w:hAnsi="Times New Roman"/>
                <w:sz w:val="24"/>
                <w:szCs w:val="24"/>
              </w:rPr>
              <w:t>б) Свидетельство о постановке на учет российской организации в налоговом органе по месту нахождения на территории Российской Федерации от 2</w:t>
            </w:r>
            <w:r>
              <w:rPr>
                <w:rFonts w:ascii="Times New Roman" w:hAnsi="Times New Roman"/>
                <w:sz w:val="24"/>
                <w:szCs w:val="24"/>
              </w:rPr>
              <w:t>8</w:t>
            </w:r>
            <w:r w:rsidRPr="009620EF">
              <w:rPr>
                <w:rFonts w:ascii="Times New Roman" w:hAnsi="Times New Roman"/>
                <w:sz w:val="24"/>
                <w:szCs w:val="24"/>
              </w:rPr>
              <w:t>.0</w:t>
            </w:r>
            <w:r>
              <w:rPr>
                <w:rFonts w:ascii="Times New Roman" w:hAnsi="Times New Roman"/>
                <w:sz w:val="24"/>
                <w:szCs w:val="24"/>
              </w:rPr>
              <w:t>1</w:t>
            </w:r>
            <w:r w:rsidRPr="009620EF">
              <w:rPr>
                <w:rFonts w:ascii="Times New Roman" w:hAnsi="Times New Roman"/>
                <w:sz w:val="24"/>
                <w:szCs w:val="24"/>
              </w:rPr>
              <w:t>.20</w:t>
            </w:r>
            <w:r>
              <w:rPr>
                <w:rFonts w:ascii="Times New Roman" w:hAnsi="Times New Roman"/>
                <w:sz w:val="24"/>
                <w:szCs w:val="24"/>
              </w:rPr>
              <w:t>02</w:t>
            </w:r>
            <w:r w:rsidRPr="009620EF">
              <w:rPr>
                <w:rFonts w:ascii="Times New Roman" w:hAnsi="Times New Roman"/>
                <w:sz w:val="24"/>
                <w:szCs w:val="24"/>
              </w:rPr>
              <w:t xml:space="preserve"> г. серия</w:t>
            </w:r>
            <w:r>
              <w:rPr>
                <w:rFonts w:ascii="Times New Roman" w:hAnsi="Times New Roman"/>
                <w:sz w:val="24"/>
                <w:szCs w:val="24"/>
              </w:rPr>
              <w:t xml:space="preserve"> 56</w:t>
            </w:r>
            <w:r w:rsidRPr="009620EF">
              <w:rPr>
                <w:rFonts w:ascii="Times New Roman" w:hAnsi="Times New Roman"/>
                <w:sz w:val="24"/>
                <w:szCs w:val="24"/>
              </w:rPr>
              <w:t xml:space="preserve"> № </w:t>
            </w:r>
            <w:r>
              <w:rPr>
                <w:rFonts w:ascii="Times New Roman" w:hAnsi="Times New Roman"/>
                <w:sz w:val="24"/>
                <w:szCs w:val="24"/>
              </w:rPr>
              <w:t>003299914</w:t>
            </w:r>
          </w:p>
        </w:tc>
      </w:tr>
      <w:tr w:rsidR="008F62D8" w:rsidRPr="00ED1640" w:rsidTr="00AD63DA">
        <w:tc>
          <w:tcPr>
            <w:tcW w:w="4080" w:type="dxa"/>
          </w:tcPr>
          <w:p w:rsidR="008F62D8" w:rsidRPr="00ED1640" w:rsidRDefault="008F62D8" w:rsidP="000423BC">
            <w:pPr>
              <w:pStyle w:val="a4"/>
              <w:numPr>
                <w:ilvl w:val="1"/>
                <w:numId w:val="1"/>
              </w:numPr>
              <w:spacing w:after="0" w:line="240" w:lineRule="auto"/>
              <w:ind w:left="1" w:firstLine="0"/>
              <w:rPr>
                <w:rFonts w:ascii="Times New Roman" w:hAnsi="Times New Roman"/>
                <w:b/>
                <w:i/>
                <w:sz w:val="24"/>
                <w:szCs w:val="24"/>
              </w:rPr>
            </w:pPr>
            <w:r w:rsidRPr="00ED1640">
              <w:rPr>
                <w:rFonts w:ascii="Times New Roman" w:hAnsi="Times New Roman"/>
                <w:b/>
                <w:i/>
                <w:sz w:val="24"/>
                <w:szCs w:val="24"/>
              </w:rPr>
              <w:t>Наличие документов о создании образовательного учреждения.</w:t>
            </w:r>
          </w:p>
          <w:p w:rsidR="008F62D8" w:rsidRPr="00ED1640" w:rsidRDefault="008F62D8" w:rsidP="000423BC">
            <w:pPr>
              <w:spacing w:after="0" w:line="240" w:lineRule="auto"/>
              <w:rPr>
                <w:rFonts w:ascii="Times New Roman" w:hAnsi="Times New Roman"/>
                <w:b/>
                <w:i/>
                <w:sz w:val="24"/>
                <w:szCs w:val="24"/>
              </w:rPr>
            </w:pPr>
            <w:r w:rsidRPr="00ED1640">
              <w:rPr>
                <w:rFonts w:ascii="Times New Roman" w:hAnsi="Times New Roman"/>
                <w:b/>
                <w:i/>
                <w:sz w:val="24"/>
                <w:szCs w:val="24"/>
              </w:rPr>
              <w:t xml:space="preserve"> Соответствие Устава образовательного учреждения </w:t>
            </w:r>
            <w:r w:rsidRPr="00ED1640">
              <w:rPr>
                <w:rFonts w:ascii="Times New Roman" w:hAnsi="Times New Roman"/>
                <w:b/>
                <w:i/>
                <w:sz w:val="24"/>
                <w:szCs w:val="24"/>
              </w:rPr>
              <w:lastRenderedPageBreak/>
              <w:t>требованиям закона «Об образовании», рекомендательным письмам Минобразования России</w:t>
            </w:r>
          </w:p>
        </w:tc>
        <w:tc>
          <w:tcPr>
            <w:tcW w:w="6378" w:type="dxa"/>
          </w:tcPr>
          <w:p w:rsidR="008F62D8" w:rsidRPr="00ED1640" w:rsidRDefault="00AD63DA" w:rsidP="00AD63DA">
            <w:pPr>
              <w:spacing w:after="0" w:line="240" w:lineRule="auto"/>
              <w:rPr>
                <w:rFonts w:ascii="Times New Roman" w:hAnsi="Times New Roman"/>
                <w:sz w:val="24"/>
                <w:szCs w:val="24"/>
              </w:rPr>
            </w:pPr>
            <w:r>
              <w:rPr>
                <w:rFonts w:ascii="Times New Roman" w:hAnsi="Times New Roman"/>
                <w:sz w:val="24"/>
                <w:szCs w:val="24"/>
              </w:rPr>
              <w:lastRenderedPageBreak/>
              <w:t xml:space="preserve">Устав муниципального бюджетного дошкольного образовательного учреждения Детский сад общеразвивающего вида с приоритетным направлением художественно- эстетического развития воспитанников «Золотое зёрнышко»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ежинка</w:t>
            </w:r>
            <w:proofErr w:type="spellEnd"/>
            <w:r>
              <w:rPr>
                <w:rFonts w:ascii="Times New Roman" w:hAnsi="Times New Roman"/>
                <w:sz w:val="24"/>
                <w:szCs w:val="24"/>
              </w:rPr>
              <w:t xml:space="preserve"> Оренбургского района </w:t>
            </w:r>
            <w:r>
              <w:rPr>
                <w:rFonts w:ascii="Times New Roman" w:hAnsi="Times New Roman"/>
                <w:sz w:val="24"/>
                <w:szCs w:val="24"/>
              </w:rPr>
              <w:lastRenderedPageBreak/>
              <w:t>Оренбургской области, утвержден администрацией Муниципального образования Оренбургский район от 25.06.2015 года № 1182-п</w:t>
            </w:r>
            <w:r w:rsidRPr="001E19F2">
              <w:rPr>
                <w:rFonts w:ascii="Times New Roman" w:hAnsi="Times New Roman"/>
                <w:sz w:val="24"/>
                <w:szCs w:val="24"/>
              </w:rPr>
              <w:t>;  соответствует законам и иным нормативным правовым актам Российской Федерации</w:t>
            </w:r>
            <w:r w:rsidR="008F62D8" w:rsidRPr="00ED1640">
              <w:rPr>
                <w:rFonts w:ascii="Times New Roman" w:hAnsi="Times New Roman"/>
                <w:sz w:val="24"/>
                <w:szCs w:val="24"/>
              </w:rPr>
              <w:t>.</w:t>
            </w:r>
          </w:p>
        </w:tc>
      </w:tr>
      <w:tr w:rsidR="008F62D8" w:rsidRPr="00ED1640" w:rsidTr="00AD63DA">
        <w:trPr>
          <w:trHeight w:val="9769"/>
        </w:trPr>
        <w:tc>
          <w:tcPr>
            <w:tcW w:w="4080" w:type="dxa"/>
          </w:tcPr>
          <w:p w:rsidR="008F62D8" w:rsidRPr="00ED1640" w:rsidRDefault="008F62D8" w:rsidP="000423BC">
            <w:pPr>
              <w:pStyle w:val="a4"/>
              <w:numPr>
                <w:ilvl w:val="1"/>
                <w:numId w:val="1"/>
              </w:numPr>
              <w:spacing w:after="0" w:line="240" w:lineRule="auto"/>
              <w:ind w:left="1" w:hanging="1"/>
              <w:rPr>
                <w:rFonts w:ascii="Times New Roman" w:hAnsi="Times New Roman"/>
                <w:b/>
                <w:i/>
                <w:sz w:val="24"/>
                <w:szCs w:val="24"/>
              </w:rPr>
            </w:pPr>
            <w:r w:rsidRPr="00ED1640">
              <w:rPr>
                <w:rFonts w:ascii="Times New Roman" w:hAnsi="Times New Roman"/>
                <w:b/>
                <w:i/>
                <w:sz w:val="24"/>
                <w:szCs w:val="24"/>
              </w:rPr>
              <w:lastRenderedPageBreak/>
              <w:t xml:space="preserve"> Наличие локальных актов образовательного учреждения в части содержания образования, организации образовательного процесса.</w:t>
            </w:r>
          </w:p>
          <w:p w:rsidR="008F62D8" w:rsidRPr="00ED1640" w:rsidRDefault="008F62D8" w:rsidP="000423BC">
            <w:pPr>
              <w:spacing w:after="0" w:line="240" w:lineRule="auto"/>
              <w:rPr>
                <w:rFonts w:ascii="Times New Roman" w:hAnsi="Times New Roman"/>
                <w:b/>
                <w:i/>
                <w:sz w:val="24"/>
                <w:szCs w:val="24"/>
              </w:rPr>
            </w:pPr>
          </w:p>
        </w:tc>
        <w:tc>
          <w:tcPr>
            <w:tcW w:w="6378" w:type="dxa"/>
          </w:tcPr>
          <w:p w:rsidR="00AD63DA" w:rsidRPr="00D607E4" w:rsidRDefault="00AD63DA" w:rsidP="00B83E79">
            <w:pPr>
              <w:pStyle w:val="a4"/>
              <w:numPr>
                <w:ilvl w:val="0"/>
                <w:numId w:val="25"/>
              </w:numPr>
              <w:spacing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Устав;</w:t>
            </w:r>
          </w:p>
          <w:p w:rsidR="00AD63DA" w:rsidRPr="00D607E4" w:rsidRDefault="00AD63DA" w:rsidP="00B83E79">
            <w:pPr>
              <w:pStyle w:val="a4"/>
              <w:numPr>
                <w:ilvl w:val="0"/>
                <w:numId w:val="25"/>
              </w:numPr>
              <w:spacing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Образовательная программа ДОУ;</w:t>
            </w:r>
          </w:p>
          <w:p w:rsidR="00AD63DA" w:rsidRPr="00D607E4" w:rsidRDefault="00AD63DA" w:rsidP="00B83E79">
            <w:pPr>
              <w:pStyle w:val="a4"/>
              <w:numPr>
                <w:ilvl w:val="0"/>
                <w:numId w:val="25"/>
              </w:numPr>
              <w:spacing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Штатное расписание </w:t>
            </w:r>
            <w:r w:rsidR="00711954" w:rsidRPr="00D607E4">
              <w:rPr>
                <w:rFonts w:ascii="Times New Roman" w:hAnsi="Times New Roman"/>
                <w:color w:val="000000"/>
                <w:sz w:val="24"/>
                <w:szCs w:val="24"/>
              </w:rPr>
              <w:t>ДОУ</w:t>
            </w:r>
            <w:r w:rsidRPr="00D607E4">
              <w:rPr>
                <w:rFonts w:ascii="Times New Roman" w:hAnsi="Times New Roman"/>
                <w:color w:val="000000"/>
                <w:sz w:val="24"/>
                <w:szCs w:val="24"/>
              </w:rPr>
              <w:t>;</w:t>
            </w:r>
          </w:p>
          <w:p w:rsidR="00AD63DA" w:rsidRPr="00D607E4" w:rsidRDefault="00AD63DA" w:rsidP="00B83E79">
            <w:pPr>
              <w:pStyle w:val="a4"/>
              <w:numPr>
                <w:ilvl w:val="0"/>
                <w:numId w:val="25"/>
              </w:numPr>
              <w:spacing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Должностные инструкции работников </w:t>
            </w:r>
            <w:r w:rsidR="00711954" w:rsidRPr="00D607E4">
              <w:rPr>
                <w:rFonts w:ascii="Times New Roman" w:hAnsi="Times New Roman"/>
                <w:color w:val="000000"/>
                <w:sz w:val="24"/>
                <w:szCs w:val="24"/>
              </w:rPr>
              <w:t>ДОУ</w:t>
            </w:r>
            <w:r w:rsidRPr="00D607E4">
              <w:rPr>
                <w:rFonts w:ascii="Times New Roman" w:hAnsi="Times New Roman"/>
                <w:color w:val="000000"/>
                <w:sz w:val="24"/>
                <w:szCs w:val="24"/>
              </w:rPr>
              <w:t>;</w:t>
            </w:r>
          </w:p>
          <w:p w:rsidR="00AD63DA" w:rsidRPr="00D607E4" w:rsidRDefault="00AD63DA" w:rsidP="00B83E79">
            <w:pPr>
              <w:pStyle w:val="a4"/>
              <w:numPr>
                <w:ilvl w:val="0"/>
                <w:numId w:val="25"/>
              </w:numPr>
              <w:spacing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Правила внутреннего трудового распорядка;</w:t>
            </w:r>
          </w:p>
          <w:p w:rsidR="00AD63DA" w:rsidRPr="00D607E4" w:rsidRDefault="00AD63DA" w:rsidP="00B83E79">
            <w:pPr>
              <w:pStyle w:val="a4"/>
              <w:numPr>
                <w:ilvl w:val="0"/>
                <w:numId w:val="25"/>
              </w:numPr>
              <w:spacing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Инструкции по организации охраны жизни и здоровья детей  в </w:t>
            </w:r>
            <w:r w:rsidR="00711954" w:rsidRPr="00D607E4">
              <w:rPr>
                <w:rFonts w:ascii="Times New Roman" w:hAnsi="Times New Roman"/>
                <w:color w:val="000000"/>
                <w:sz w:val="24"/>
                <w:szCs w:val="24"/>
              </w:rPr>
              <w:t>ДОУ</w:t>
            </w:r>
            <w:r w:rsidRPr="00D607E4">
              <w:rPr>
                <w:rFonts w:ascii="Times New Roman" w:hAnsi="Times New Roman"/>
                <w:color w:val="000000"/>
                <w:sz w:val="24"/>
                <w:szCs w:val="24"/>
              </w:rPr>
              <w:t>;</w:t>
            </w:r>
          </w:p>
          <w:p w:rsidR="00AD63DA" w:rsidRPr="00D607E4" w:rsidRDefault="00AD63DA" w:rsidP="00B83E79">
            <w:pPr>
              <w:pStyle w:val="a4"/>
              <w:numPr>
                <w:ilvl w:val="0"/>
                <w:numId w:val="25"/>
              </w:numPr>
              <w:spacing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Положение о педагогическом совете;</w:t>
            </w:r>
          </w:p>
          <w:p w:rsidR="00AD63DA" w:rsidRPr="00D607E4" w:rsidRDefault="00AD63DA" w:rsidP="00B83E79">
            <w:pPr>
              <w:pStyle w:val="a4"/>
              <w:numPr>
                <w:ilvl w:val="0"/>
                <w:numId w:val="25"/>
              </w:numPr>
              <w:spacing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Годовой план работы </w:t>
            </w:r>
            <w:r w:rsidR="00711954" w:rsidRPr="00D607E4">
              <w:rPr>
                <w:rFonts w:ascii="Times New Roman" w:hAnsi="Times New Roman"/>
                <w:color w:val="000000"/>
                <w:sz w:val="24"/>
                <w:szCs w:val="24"/>
              </w:rPr>
              <w:t>ДОУ</w:t>
            </w:r>
            <w:r w:rsidRPr="00D607E4">
              <w:rPr>
                <w:rFonts w:ascii="Times New Roman" w:hAnsi="Times New Roman"/>
                <w:color w:val="000000"/>
                <w:sz w:val="24"/>
                <w:szCs w:val="24"/>
              </w:rPr>
              <w:t>;</w:t>
            </w:r>
          </w:p>
          <w:p w:rsidR="00AD63DA" w:rsidRPr="00D607E4" w:rsidRDefault="00AD63DA" w:rsidP="00B83E79">
            <w:pPr>
              <w:pStyle w:val="a4"/>
              <w:numPr>
                <w:ilvl w:val="0"/>
                <w:numId w:val="25"/>
              </w:numPr>
              <w:spacing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Программа развития </w:t>
            </w:r>
            <w:r w:rsidR="00711954" w:rsidRPr="00D607E4">
              <w:rPr>
                <w:rFonts w:ascii="Times New Roman" w:hAnsi="Times New Roman"/>
                <w:color w:val="000000"/>
                <w:sz w:val="24"/>
                <w:szCs w:val="24"/>
              </w:rPr>
              <w:t>ДОУ</w:t>
            </w:r>
            <w:r w:rsidRPr="00D607E4">
              <w:rPr>
                <w:rFonts w:ascii="Times New Roman" w:hAnsi="Times New Roman"/>
                <w:color w:val="000000"/>
                <w:sz w:val="24"/>
                <w:szCs w:val="24"/>
              </w:rPr>
              <w:t>;</w:t>
            </w:r>
          </w:p>
          <w:p w:rsidR="00AD63DA" w:rsidRPr="00D607E4" w:rsidRDefault="00AD63DA" w:rsidP="00B83E79">
            <w:pPr>
              <w:pStyle w:val="a4"/>
              <w:numPr>
                <w:ilvl w:val="0"/>
                <w:numId w:val="25"/>
              </w:numPr>
              <w:spacing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Положение об  Управляющем совете;</w:t>
            </w:r>
          </w:p>
          <w:p w:rsidR="00AD63DA" w:rsidRPr="00D607E4" w:rsidRDefault="00AD63DA" w:rsidP="00B83E79">
            <w:pPr>
              <w:pStyle w:val="a4"/>
              <w:numPr>
                <w:ilvl w:val="0"/>
                <w:numId w:val="25"/>
              </w:numPr>
              <w:spacing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Положение об оплате труда работников </w:t>
            </w:r>
            <w:r w:rsidR="00711954" w:rsidRPr="00D607E4">
              <w:rPr>
                <w:rFonts w:ascii="Times New Roman" w:hAnsi="Times New Roman"/>
                <w:color w:val="000000"/>
                <w:sz w:val="24"/>
                <w:szCs w:val="24"/>
              </w:rPr>
              <w:t>ДОУ</w:t>
            </w:r>
            <w:r w:rsidRPr="00D607E4">
              <w:rPr>
                <w:rFonts w:ascii="Times New Roman" w:hAnsi="Times New Roman"/>
                <w:color w:val="000000"/>
                <w:sz w:val="24"/>
                <w:szCs w:val="24"/>
              </w:rPr>
              <w:t>;</w:t>
            </w:r>
          </w:p>
          <w:p w:rsidR="00AD63DA" w:rsidRPr="00D607E4" w:rsidRDefault="00AD63DA" w:rsidP="00B83E79">
            <w:pPr>
              <w:pStyle w:val="a4"/>
              <w:numPr>
                <w:ilvl w:val="0"/>
                <w:numId w:val="25"/>
              </w:numPr>
              <w:spacing w:before="15"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Положение о Родительском комитете </w:t>
            </w:r>
            <w:r w:rsidR="00711954" w:rsidRPr="00D607E4">
              <w:rPr>
                <w:rFonts w:ascii="Times New Roman" w:hAnsi="Times New Roman"/>
                <w:color w:val="000000"/>
                <w:sz w:val="24"/>
                <w:szCs w:val="24"/>
              </w:rPr>
              <w:t>ДОУ</w:t>
            </w:r>
            <w:r w:rsidRPr="00D607E4">
              <w:rPr>
                <w:rFonts w:ascii="Times New Roman" w:hAnsi="Times New Roman"/>
                <w:color w:val="000000"/>
                <w:sz w:val="24"/>
                <w:szCs w:val="24"/>
              </w:rPr>
              <w:t>;</w:t>
            </w:r>
          </w:p>
          <w:p w:rsidR="00AD63DA" w:rsidRPr="00D607E4" w:rsidRDefault="00AD63DA" w:rsidP="00B83E79">
            <w:pPr>
              <w:pStyle w:val="a4"/>
              <w:numPr>
                <w:ilvl w:val="0"/>
                <w:numId w:val="25"/>
              </w:numPr>
              <w:spacing w:before="15"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Правила приема воспитанников на </w:t>
            </w:r>
            <w:proofErr w:type="gramStart"/>
            <w:r w:rsidRPr="00D607E4">
              <w:rPr>
                <w:rFonts w:ascii="Times New Roman" w:hAnsi="Times New Roman"/>
                <w:color w:val="000000"/>
                <w:sz w:val="24"/>
                <w:szCs w:val="24"/>
              </w:rPr>
              <w:t>обучении по</w:t>
            </w:r>
            <w:proofErr w:type="gramEnd"/>
            <w:r w:rsidRPr="00D607E4">
              <w:rPr>
                <w:rFonts w:ascii="Times New Roman" w:hAnsi="Times New Roman"/>
                <w:color w:val="000000"/>
                <w:sz w:val="24"/>
                <w:szCs w:val="24"/>
              </w:rPr>
              <w:t xml:space="preserve"> образовательным программам дошкольного образования;</w:t>
            </w:r>
          </w:p>
          <w:p w:rsidR="00AD63DA" w:rsidRPr="00D607E4" w:rsidRDefault="00AD63DA" w:rsidP="00B83E79">
            <w:pPr>
              <w:pStyle w:val="a4"/>
              <w:numPr>
                <w:ilvl w:val="0"/>
                <w:numId w:val="25"/>
              </w:numPr>
              <w:spacing w:before="15"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w:t>
            </w:r>
          </w:p>
          <w:p w:rsidR="00AD63DA" w:rsidRPr="00D607E4" w:rsidRDefault="00AD63DA" w:rsidP="00B83E79">
            <w:pPr>
              <w:pStyle w:val="a4"/>
              <w:numPr>
                <w:ilvl w:val="0"/>
                <w:numId w:val="25"/>
              </w:numPr>
              <w:spacing w:before="15"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Порядок и основания перевода, отчисления и восстановления воспитанников;</w:t>
            </w:r>
          </w:p>
          <w:p w:rsidR="00AD63DA" w:rsidRPr="00D607E4" w:rsidRDefault="00AD63DA" w:rsidP="00B83E79">
            <w:pPr>
              <w:pStyle w:val="a4"/>
              <w:numPr>
                <w:ilvl w:val="0"/>
                <w:numId w:val="25"/>
              </w:numPr>
              <w:spacing w:before="15"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Порядок создания, организация работы, принятия решений комиссией по урегулированию споров между участниками образовательных отношений и их исполнение;</w:t>
            </w:r>
          </w:p>
          <w:p w:rsidR="00AD63DA" w:rsidRPr="00D607E4" w:rsidRDefault="00AD63DA" w:rsidP="00B83E79">
            <w:pPr>
              <w:pStyle w:val="a4"/>
              <w:numPr>
                <w:ilvl w:val="0"/>
                <w:numId w:val="25"/>
              </w:numPr>
              <w:spacing w:before="15"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Порядок пользования библиотеками и информационными ресурсами, доступ педагогических работников к информационн</w:t>
            </w:r>
            <w:proofErr w:type="gramStart"/>
            <w:r w:rsidRPr="00D607E4">
              <w:rPr>
                <w:rFonts w:ascii="Times New Roman" w:hAnsi="Times New Roman"/>
                <w:color w:val="000000"/>
                <w:sz w:val="24"/>
                <w:szCs w:val="24"/>
              </w:rPr>
              <w:t>о-</w:t>
            </w:r>
            <w:proofErr w:type="gramEnd"/>
            <w:r w:rsidRPr="00D607E4">
              <w:rPr>
                <w:rFonts w:ascii="Times New Roman" w:hAnsi="Times New Roman"/>
                <w:color w:val="000000"/>
                <w:sz w:val="24"/>
                <w:szCs w:val="24"/>
              </w:rPr>
              <w:t xml:space="preserve"> 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AD63DA" w:rsidRPr="00D607E4" w:rsidRDefault="00D607E4" w:rsidP="00B83E79">
            <w:pPr>
              <w:pStyle w:val="a4"/>
              <w:numPr>
                <w:ilvl w:val="0"/>
                <w:numId w:val="25"/>
              </w:numPr>
              <w:spacing w:before="15" w:after="0" w:line="240" w:lineRule="auto"/>
              <w:jc w:val="both"/>
              <w:rPr>
                <w:rFonts w:ascii="Times New Roman" w:hAnsi="Times New Roman"/>
                <w:color w:val="000000"/>
                <w:sz w:val="24"/>
                <w:szCs w:val="24"/>
              </w:rPr>
            </w:pPr>
            <w:r>
              <w:rPr>
                <w:rFonts w:ascii="Times New Roman" w:hAnsi="Times New Roman"/>
                <w:color w:val="000000"/>
                <w:sz w:val="24"/>
                <w:szCs w:val="24"/>
              </w:rPr>
              <w:t>Д</w:t>
            </w:r>
            <w:r w:rsidR="00AD63DA" w:rsidRPr="00D607E4">
              <w:rPr>
                <w:rFonts w:ascii="Times New Roman" w:hAnsi="Times New Roman"/>
                <w:color w:val="000000"/>
                <w:sz w:val="24"/>
                <w:szCs w:val="24"/>
              </w:rPr>
              <w:t>оступ педагогических работников к образовательным, методическим и научным услугам образовательной организации;</w:t>
            </w:r>
          </w:p>
          <w:p w:rsidR="00AD63DA" w:rsidRPr="00D607E4" w:rsidRDefault="00AD63DA" w:rsidP="00B83E79">
            <w:pPr>
              <w:pStyle w:val="a4"/>
              <w:numPr>
                <w:ilvl w:val="0"/>
                <w:numId w:val="25"/>
              </w:numPr>
              <w:spacing w:before="15"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Режим занятий воспитанников;</w:t>
            </w:r>
          </w:p>
          <w:p w:rsidR="00AD63DA" w:rsidRPr="00D607E4" w:rsidRDefault="00AD63DA" w:rsidP="00B83E79">
            <w:pPr>
              <w:pStyle w:val="a4"/>
              <w:numPr>
                <w:ilvl w:val="0"/>
                <w:numId w:val="25"/>
              </w:numPr>
              <w:spacing w:before="15"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Правила внутреннего распорядка воспитанников;</w:t>
            </w:r>
          </w:p>
          <w:p w:rsidR="00AD63DA" w:rsidRPr="00D607E4" w:rsidRDefault="00AD63DA" w:rsidP="00B83E79">
            <w:pPr>
              <w:pStyle w:val="a4"/>
              <w:numPr>
                <w:ilvl w:val="0"/>
                <w:numId w:val="25"/>
              </w:numPr>
              <w:spacing w:before="15" w:after="15"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Положение о контроле в </w:t>
            </w:r>
            <w:r w:rsidR="001959AF" w:rsidRPr="00D607E4">
              <w:rPr>
                <w:rFonts w:ascii="Times New Roman" w:hAnsi="Times New Roman"/>
                <w:color w:val="000000"/>
                <w:sz w:val="24"/>
                <w:szCs w:val="24"/>
              </w:rPr>
              <w:t>ДОУ</w:t>
            </w:r>
            <w:r w:rsidRPr="00D607E4">
              <w:rPr>
                <w:rFonts w:ascii="Times New Roman" w:hAnsi="Times New Roman"/>
                <w:color w:val="000000"/>
                <w:sz w:val="24"/>
                <w:szCs w:val="24"/>
              </w:rPr>
              <w:t>;</w:t>
            </w:r>
          </w:p>
          <w:p w:rsidR="00AD63DA" w:rsidRPr="00D607E4" w:rsidRDefault="00AD63DA" w:rsidP="00B83E79">
            <w:pPr>
              <w:pStyle w:val="a4"/>
              <w:numPr>
                <w:ilvl w:val="0"/>
                <w:numId w:val="25"/>
              </w:numPr>
              <w:spacing w:before="15" w:after="15"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Положение о комиссии по охране труда в </w:t>
            </w:r>
            <w:r w:rsidR="001959AF" w:rsidRPr="00D607E4">
              <w:rPr>
                <w:rFonts w:ascii="Times New Roman" w:hAnsi="Times New Roman"/>
                <w:color w:val="000000"/>
                <w:sz w:val="24"/>
                <w:szCs w:val="24"/>
              </w:rPr>
              <w:t>ДОУ</w:t>
            </w:r>
            <w:r w:rsidRPr="00D607E4">
              <w:rPr>
                <w:rFonts w:ascii="Times New Roman" w:hAnsi="Times New Roman"/>
                <w:color w:val="000000"/>
                <w:sz w:val="24"/>
                <w:szCs w:val="24"/>
              </w:rPr>
              <w:t>;</w:t>
            </w:r>
          </w:p>
          <w:p w:rsidR="00AD63DA" w:rsidRPr="00D607E4" w:rsidRDefault="00AD63DA" w:rsidP="00B83E79">
            <w:pPr>
              <w:pStyle w:val="a4"/>
              <w:numPr>
                <w:ilvl w:val="0"/>
                <w:numId w:val="25"/>
              </w:numPr>
              <w:spacing w:before="15" w:after="15"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Положение о творческой группе в </w:t>
            </w:r>
            <w:r w:rsidR="001959AF" w:rsidRPr="00D607E4">
              <w:rPr>
                <w:rFonts w:ascii="Times New Roman" w:hAnsi="Times New Roman"/>
                <w:color w:val="000000"/>
                <w:sz w:val="24"/>
                <w:szCs w:val="24"/>
              </w:rPr>
              <w:t>ДОУ</w:t>
            </w:r>
            <w:r w:rsidRPr="00D607E4">
              <w:rPr>
                <w:rFonts w:ascii="Times New Roman" w:hAnsi="Times New Roman"/>
                <w:color w:val="000000"/>
                <w:sz w:val="24"/>
                <w:szCs w:val="24"/>
              </w:rPr>
              <w:t>;</w:t>
            </w:r>
          </w:p>
          <w:p w:rsidR="00AD63DA" w:rsidRPr="00D607E4" w:rsidRDefault="00AD63DA" w:rsidP="00B83E79">
            <w:pPr>
              <w:pStyle w:val="a4"/>
              <w:numPr>
                <w:ilvl w:val="0"/>
                <w:numId w:val="24"/>
              </w:numPr>
              <w:spacing w:before="15" w:after="15" w:line="240" w:lineRule="auto"/>
              <w:jc w:val="both"/>
              <w:rPr>
                <w:rFonts w:ascii="Times New Roman" w:hAnsi="Times New Roman"/>
                <w:color w:val="000000"/>
                <w:sz w:val="24"/>
                <w:szCs w:val="24"/>
              </w:rPr>
            </w:pPr>
            <w:r w:rsidRPr="00D607E4">
              <w:rPr>
                <w:rFonts w:ascii="Times New Roman" w:hAnsi="Times New Roman"/>
                <w:color w:val="000000"/>
                <w:sz w:val="24"/>
                <w:szCs w:val="24"/>
              </w:rPr>
              <w:t xml:space="preserve">Положение о защите персональных данных работников </w:t>
            </w:r>
            <w:r w:rsidR="001959AF" w:rsidRPr="00D607E4">
              <w:rPr>
                <w:rFonts w:ascii="Times New Roman" w:hAnsi="Times New Roman"/>
                <w:color w:val="000000"/>
                <w:sz w:val="24"/>
                <w:szCs w:val="24"/>
              </w:rPr>
              <w:t>ДОУ</w:t>
            </w:r>
            <w:r w:rsidRPr="00D607E4">
              <w:rPr>
                <w:rFonts w:ascii="Times New Roman" w:hAnsi="Times New Roman"/>
                <w:color w:val="000000"/>
                <w:sz w:val="24"/>
                <w:szCs w:val="24"/>
              </w:rPr>
              <w:t>;</w:t>
            </w:r>
          </w:p>
          <w:p w:rsidR="00AD63DA" w:rsidRPr="00D607E4" w:rsidRDefault="00AD63DA" w:rsidP="00B83E79">
            <w:pPr>
              <w:pStyle w:val="a4"/>
              <w:numPr>
                <w:ilvl w:val="0"/>
                <w:numId w:val="24"/>
              </w:numPr>
              <w:spacing w:before="15"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Положение о комиссии по трудовым спорам;</w:t>
            </w:r>
          </w:p>
          <w:p w:rsidR="00AD63DA" w:rsidRPr="00D607E4" w:rsidRDefault="00AD63DA" w:rsidP="00B83E79">
            <w:pPr>
              <w:pStyle w:val="a4"/>
              <w:numPr>
                <w:ilvl w:val="0"/>
                <w:numId w:val="24"/>
              </w:numPr>
              <w:spacing w:before="15"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Положение о сайте ДОУ.</w:t>
            </w:r>
          </w:p>
          <w:p w:rsidR="00AD63DA" w:rsidRPr="00D607E4" w:rsidRDefault="00AD63DA" w:rsidP="00B83E79">
            <w:pPr>
              <w:pStyle w:val="a4"/>
              <w:numPr>
                <w:ilvl w:val="0"/>
                <w:numId w:val="24"/>
              </w:numPr>
              <w:spacing w:before="15" w:after="0" w:line="240" w:lineRule="auto"/>
              <w:jc w:val="both"/>
              <w:rPr>
                <w:rFonts w:ascii="Times New Roman" w:hAnsi="Times New Roman"/>
                <w:color w:val="000000"/>
                <w:sz w:val="24"/>
                <w:szCs w:val="24"/>
              </w:rPr>
            </w:pPr>
            <w:r w:rsidRPr="00D607E4">
              <w:rPr>
                <w:rFonts w:ascii="Times New Roman" w:hAnsi="Times New Roman"/>
                <w:color w:val="000000"/>
                <w:sz w:val="24"/>
                <w:szCs w:val="24"/>
              </w:rPr>
              <w:t>И др. локальн</w:t>
            </w:r>
            <w:proofErr w:type="gramStart"/>
            <w:r w:rsidRPr="00D607E4">
              <w:rPr>
                <w:rFonts w:ascii="Times New Roman" w:hAnsi="Times New Roman"/>
                <w:color w:val="000000"/>
                <w:sz w:val="24"/>
                <w:szCs w:val="24"/>
              </w:rPr>
              <w:t>о-</w:t>
            </w:r>
            <w:proofErr w:type="gramEnd"/>
            <w:r w:rsidRPr="00D607E4">
              <w:rPr>
                <w:rFonts w:ascii="Times New Roman" w:hAnsi="Times New Roman"/>
                <w:color w:val="000000"/>
                <w:sz w:val="24"/>
                <w:szCs w:val="24"/>
              </w:rPr>
              <w:t xml:space="preserve"> нормативные акты.</w:t>
            </w:r>
          </w:p>
          <w:p w:rsidR="008F62D8" w:rsidRDefault="008F62D8" w:rsidP="00AD63DA">
            <w:pPr>
              <w:tabs>
                <w:tab w:val="left" w:pos="-180"/>
              </w:tabs>
              <w:spacing w:after="0" w:line="240" w:lineRule="auto"/>
              <w:ind w:left="720"/>
              <w:rPr>
                <w:rFonts w:ascii="Times New Roman" w:hAnsi="Times New Roman"/>
                <w:sz w:val="24"/>
                <w:szCs w:val="24"/>
              </w:rPr>
            </w:pPr>
          </w:p>
          <w:p w:rsidR="006E205E" w:rsidRPr="00ED1640" w:rsidRDefault="006E205E" w:rsidP="00AD63DA">
            <w:pPr>
              <w:tabs>
                <w:tab w:val="left" w:pos="-180"/>
              </w:tabs>
              <w:spacing w:after="0" w:line="240" w:lineRule="auto"/>
              <w:ind w:left="720"/>
              <w:rPr>
                <w:rFonts w:ascii="Times New Roman" w:hAnsi="Times New Roman"/>
                <w:sz w:val="24"/>
                <w:szCs w:val="24"/>
              </w:rPr>
            </w:pPr>
          </w:p>
        </w:tc>
      </w:tr>
      <w:tr w:rsidR="008F62D8" w:rsidRPr="00ED1640" w:rsidTr="00AD63DA">
        <w:tc>
          <w:tcPr>
            <w:tcW w:w="4080" w:type="dxa"/>
          </w:tcPr>
          <w:p w:rsidR="008F62D8" w:rsidRPr="00ED1640" w:rsidRDefault="008F62D8" w:rsidP="000423BC">
            <w:pPr>
              <w:pStyle w:val="a4"/>
              <w:numPr>
                <w:ilvl w:val="1"/>
                <w:numId w:val="1"/>
              </w:numPr>
              <w:spacing w:after="0" w:line="240" w:lineRule="auto"/>
              <w:ind w:left="1" w:hanging="1"/>
              <w:rPr>
                <w:rFonts w:ascii="Times New Roman" w:hAnsi="Times New Roman"/>
                <w:b/>
                <w:i/>
                <w:sz w:val="24"/>
                <w:szCs w:val="24"/>
              </w:rPr>
            </w:pPr>
            <w:r w:rsidRPr="00ED1640">
              <w:rPr>
                <w:rFonts w:ascii="Times New Roman" w:hAnsi="Times New Roman"/>
                <w:b/>
                <w:i/>
                <w:sz w:val="24"/>
                <w:szCs w:val="24"/>
              </w:rPr>
              <w:lastRenderedPageBreak/>
              <w:t xml:space="preserve">лицензия на </w:t>
            </w:r>
            <w:proofErr w:type="gramStart"/>
            <w:r w:rsidRPr="00ED1640">
              <w:rPr>
                <w:rFonts w:ascii="Times New Roman" w:hAnsi="Times New Roman"/>
                <w:b/>
                <w:i/>
                <w:sz w:val="24"/>
                <w:szCs w:val="24"/>
              </w:rPr>
              <w:t>право ведения</w:t>
            </w:r>
            <w:proofErr w:type="gramEnd"/>
            <w:r w:rsidRPr="00ED1640">
              <w:rPr>
                <w:rFonts w:ascii="Times New Roman" w:hAnsi="Times New Roman"/>
                <w:b/>
                <w:i/>
                <w:sz w:val="24"/>
                <w:szCs w:val="24"/>
              </w:rPr>
              <w:t xml:space="preserve"> образовательной деятельности с указанием реквизитов </w:t>
            </w:r>
          </w:p>
        </w:tc>
        <w:tc>
          <w:tcPr>
            <w:tcW w:w="6378" w:type="dxa"/>
          </w:tcPr>
          <w:p w:rsidR="00D53103" w:rsidRPr="009620EF" w:rsidRDefault="008F62D8" w:rsidP="00D53103">
            <w:pPr>
              <w:autoSpaceDE w:val="0"/>
              <w:autoSpaceDN w:val="0"/>
              <w:adjustRightInd w:val="0"/>
              <w:spacing w:after="0"/>
              <w:jc w:val="both"/>
              <w:rPr>
                <w:rFonts w:ascii="Times New Roman" w:hAnsi="Times New Roman"/>
                <w:sz w:val="24"/>
                <w:szCs w:val="24"/>
              </w:rPr>
            </w:pPr>
            <w:r w:rsidRPr="00ED1640">
              <w:rPr>
                <w:rFonts w:ascii="Times New Roman" w:hAnsi="Times New Roman"/>
                <w:sz w:val="24"/>
                <w:szCs w:val="24"/>
              </w:rPr>
              <w:t xml:space="preserve">Лицензия на право осуществления образовательной деятельности </w:t>
            </w:r>
            <w:r w:rsidR="00D53103" w:rsidRPr="009620EF">
              <w:rPr>
                <w:rFonts w:ascii="Times New Roman" w:hAnsi="Times New Roman"/>
                <w:sz w:val="24"/>
                <w:szCs w:val="24"/>
              </w:rPr>
              <w:t xml:space="preserve">№  </w:t>
            </w:r>
            <w:r w:rsidR="00D53103">
              <w:rPr>
                <w:rFonts w:ascii="Times New Roman" w:hAnsi="Times New Roman"/>
                <w:sz w:val="24"/>
                <w:szCs w:val="24"/>
              </w:rPr>
              <w:t>2439</w:t>
            </w:r>
            <w:r w:rsidR="00D53103" w:rsidRPr="009620EF">
              <w:rPr>
                <w:rFonts w:ascii="Times New Roman" w:hAnsi="Times New Roman"/>
                <w:sz w:val="24"/>
                <w:szCs w:val="24"/>
              </w:rPr>
              <w:t xml:space="preserve"> от </w:t>
            </w:r>
            <w:r w:rsidR="00D53103">
              <w:rPr>
                <w:rFonts w:ascii="Times New Roman" w:hAnsi="Times New Roman"/>
                <w:sz w:val="24"/>
                <w:szCs w:val="24"/>
              </w:rPr>
              <w:t>09</w:t>
            </w:r>
            <w:r w:rsidR="00D53103" w:rsidRPr="009620EF">
              <w:rPr>
                <w:rFonts w:ascii="Times New Roman" w:hAnsi="Times New Roman"/>
                <w:sz w:val="24"/>
                <w:szCs w:val="24"/>
              </w:rPr>
              <w:t xml:space="preserve"> </w:t>
            </w:r>
            <w:r w:rsidR="00D53103">
              <w:rPr>
                <w:rFonts w:ascii="Times New Roman" w:hAnsi="Times New Roman"/>
                <w:sz w:val="24"/>
                <w:szCs w:val="24"/>
              </w:rPr>
              <w:t>февраля</w:t>
            </w:r>
            <w:r w:rsidR="00D53103" w:rsidRPr="009620EF">
              <w:rPr>
                <w:rFonts w:ascii="Times New Roman" w:hAnsi="Times New Roman"/>
                <w:sz w:val="24"/>
                <w:szCs w:val="24"/>
              </w:rPr>
              <w:t xml:space="preserve"> 201</w:t>
            </w:r>
            <w:r w:rsidR="00D53103">
              <w:rPr>
                <w:rFonts w:ascii="Times New Roman" w:hAnsi="Times New Roman"/>
                <w:sz w:val="24"/>
                <w:szCs w:val="24"/>
              </w:rPr>
              <w:t>6</w:t>
            </w:r>
            <w:r w:rsidR="00D53103" w:rsidRPr="009620EF">
              <w:rPr>
                <w:rFonts w:ascii="Times New Roman" w:hAnsi="Times New Roman"/>
                <w:sz w:val="24"/>
                <w:szCs w:val="24"/>
              </w:rPr>
              <w:t xml:space="preserve"> года, выдана </w:t>
            </w:r>
            <w:r w:rsidR="00D53103">
              <w:rPr>
                <w:rFonts w:ascii="Times New Roman" w:hAnsi="Times New Roman"/>
                <w:sz w:val="24"/>
                <w:szCs w:val="24"/>
              </w:rPr>
              <w:t>Министерством образования в Оренбургской области Серия 56П01 №0003356</w:t>
            </w:r>
          </w:p>
          <w:p w:rsidR="008F62D8" w:rsidRPr="00ED1640" w:rsidRDefault="008F62D8" w:rsidP="000423BC">
            <w:pPr>
              <w:spacing w:after="0" w:line="240" w:lineRule="auto"/>
              <w:rPr>
                <w:rFonts w:ascii="Times New Roman" w:hAnsi="Times New Roman"/>
                <w:color w:val="FF0000"/>
                <w:sz w:val="24"/>
                <w:szCs w:val="24"/>
              </w:rPr>
            </w:pPr>
            <w:r w:rsidRPr="00ED1640">
              <w:rPr>
                <w:rFonts w:ascii="Times New Roman" w:hAnsi="Times New Roman"/>
                <w:sz w:val="24"/>
                <w:szCs w:val="24"/>
              </w:rPr>
              <w:t>; срок действия: бессрочно)</w:t>
            </w:r>
          </w:p>
        </w:tc>
      </w:tr>
      <w:tr w:rsidR="008F62D8" w:rsidRPr="00ED1640" w:rsidTr="00AD63DA">
        <w:trPr>
          <w:trHeight w:val="833"/>
        </w:trPr>
        <w:tc>
          <w:tcPr>
            <w:tcW w:w="4080" w:type="dxa"/>
          </w:tcPr>
          <w:p w:rsidR="008F62D8" w:rsidRPr="00ED1640" w:rsidRDefault="008F62D8" w:rsidP="00711954">
            <w:pPr>
              <w:pStyle w:val="a4"/>
              <w:numPr>
                <w:ilvl w:val="1"/>
                <w:numId w:val="1"/>
              </w:numPr>
              <w:spacing w:after="0" w:line="240" w:lineRule="auto"/>
              <w:ind w:left="1" w:hanging="1"/>
              <w:jc w:val="both"/>
              <w:rPr>
                <w:rFonts w:ascii="Times New Roman" w:hAnsi="Times New Roman"/>
                <w:b/>
                <w:i/>
                <w:sz w:val="24"/>
                <w:szCs w:val="24"/>
              </w:rPr>
            </w:pPr>
            <w:r w:rsidRPr="00ED1640">
              <w:rPr>
                <w:rFonts w:ascii="Times New Roman" w:hAnsi="Times New Roman"/>
                <w:b/>
                <w:i/>
                <w:sz w:val="24"/>
                <w:szCs w:val="24"/>
              </w:rPr>
              <w:t xml:space="preserve">Цель деятельности </w:t>
            </w:r>
            <w:r w:rsidR="00711954">
              <w:rPr>
                <w:rFonts w:ascii="Times New Roman" w:hAnsi="Times New Roman"/>
                <w:b/>
                <w:i/>
                <w:sz w:val="24"/>
                <w:szCs w:val="24"/>
              </w:rPr>
              <w:t>ДОУ</w:t>
            </w:r>
          </w:p>
        </w:tc>
        <w:tc>
          <w:tcPr>
            <w:tcW w:w="6378" w:type="dxa"/>
          </w:tcPr>
          <w:p w:rsidR="008F62D8" w:rsidRDefault="008F62D8" w:rsidP="000423BC">
            <w:pPr>
              <w:pStyle w:val="a5"/>
              <w:jc w:val="both"/>
              <w:rPr>
                <w:rFonts w:ascii="Times New Roman" w:hAnsi="Times New Roman"/>
                <w:sz w:val="24"/>
                <w:szCs w:val="24"/>
              </w:rPr>
            </w:pPr>
            <w:r w:rsidRPr="00ED1640">
              <w:rPr>
                <w:rFonts w:ascii="Times New Roman" w:hAnsi="Times New Roman"/>
                <w:sz w:val="24"/>
                <w:szCs w:val="24"/>
              </w:rPr>
              <w:t>Предметом и целью деятельности  Учреждения является реализация образовательных программ дошкольного образования, присмотр и уход за детьми.</w:t>
            </w:r>
          </w:p>
          <w:p w:rsidR="006E205E" w:rsidRPr="00ED1640" w:rsidRDefault="006E205E" w:rsidP="0020232F">
            <w:pPr>
              <w:pStyle w:val="a5"/>
              <w:rPr>
                <w:rFonts w:ascii="Times New Roman" w:hAnsi="Times New Roman"/>
                <w:sz w:val="24"/>
                <w:szCs w:val="24"/>
              </w:rPr>
            </w:pPr>
          </w:p>
        </w:tc>
      </w:tr>
      <w:tr w:rsidR="0020232F" w:rsidRPr="00ED1640" w:rsidTr="006668E3">
        <w:trPr>
          <w:trHeight w:val="833"/>
        </w:trPr>
        <w:tc>
          <w:tcPr>
            <w:tcW w:w="10458" w:type="dxa"/>
            <w:gridSpan w:val="2"/>
          </w:tcPr>
          <w:p w:rsidR="0020232F" w:rsidRPr="00431EC4" w:rsidRDefault="0020232F" w:rsidP="0020232F">
            <w:pPr>
              <w:pStyle w:val="a5"/>
              <w:rPr>
                <w:rFonts w:ascii="Times New Roman" w:hAnsi="Times New Roman"/>
                <w:sz w:val="24"/>
                <w:szCs w:val="24"/>
              </w:rPr>
            </w:pPr>
            <w:r w:rsidRPr="00431EC4">
              <w:rPr>
                <w:rFonts w:ascii="Times New Roman" w:hAnsi="Times New Roman"/>
                <w:b/>
                <w:sz w:val="24"/>
                <w:szCs w:val="24"/>
              </w:rPr>
              <w:t>Вывод.</w:t>
            </w:r>
            <w:r w:rsidRPr="00431EC4">
              <w:rPr>
                <w:rFonts w:ascii="Times New Roman" w:hAnsi="Times New Roman"/>
                <w:sz w:val="24"/>
                <w:szCs w:val="24"/>
              </w:rPr>
              <w:t xml:space="preserve"> Учреждение зарегистрировано и функционирует в соответствии с нормативными документами в сфере образования Российской Федерации. </w:t>
            </w:r>
          </w:p>
          <w:p w:rsidR="0020232F" w:rsidRPr="00ED1640" w:rsidRDefault="0020232F" w:rsidP="000423BC">
            <w:pPr>
              <w:pStyle w:val="a5"/>
              <w:jc w:val="both"/>
              <w:rPr>
                <w:rFonts w:ascii="Times New Roman" w:hAnsi="Times New Roman"/>
                <w:sz w:val="24"/>
                <w:szCs w:val="24"/>
              </w:rPr>
            </w:pPr>
          </w:p>
        </w:tc>
      </w:tr>
    </w:tbl>
    <w:p w:rsidR="008F62D8" w:rsidRDefault="008F62D8" w:rsidP="008F62D8">
      <w:pPr>
        <w:pStyle w:val="a5"/>
        <w:rPr>
          <w:rFonts w:ascii="Times New Roman" w:hAnsi="Times New Roman"/>
          <w:sz w:val="24"/>
          <w:szCs w:val="24"/>
        </w:rPr>
      </w:pPr>
    </w:p>
    <w:p w:rsidR="008F62D8" w:rsidRPr="006E205E" w:rsidRDefault="008F62D8" w:rsidP="006E205E">
      <w:pPr>
        <w:jc w:val="center"/>
        <w:rPr>
          <w:rFonts w:ascii="Times New Roman" w:hAnsi="Times New Roman"/>
          <w:b/>
          <w:sz w:val="24"/>
          <w:szCs w:val="24"/>
        </w:rPr>
      </w:pPr>
      <w:r w:rsidRPr="006E205E">
        <w:rPr>
          <w:rFonts w:ascii="Times New Roman" w:hAnsi="Times New Roman"/>
          <w:b/>
          <w:sz w:val="24"/>
          <w:szCs w:val="24"/>
        </w:rPr>
        <w:t>2. Право владения, использования материально-технической базы</w:t>
      </w:r>
    </w:p>
    <w:tbl>
      <w:tblPr>
        <w:tblW w:w="10458" w:type="dxa"/>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7230"/>
      </w:tblGrid>
      <w:tr w:rsidR="008F62D8" w:rsidRPr="00ED1640" w:rsidTr="00A954E3">
        <w:tc>
          <w:tcPr>
            <w:tcW w:w="3228" w:type="dxa"/>
          </w:tcPr>
          <w:p w:rsidR="008F62D8" w:rsidRPr="0020232F" w:rsidRDefault="008F62D8" w:rsidP="000423BC">
            <w:pPr>
              <w:spacing w:after="0" w:line="240" w:lineRule="auto"/>
              <w:jc w:val="center"/>
              <w:rPr>
                <w:rFonts w:ascii="Times New Roman" w:hAnsi="Times New Roman" w:cs="Times New Roman"/>
                <w:color w:val="000000"/>
                <w:sz w:val="24"/>
                <w:szCs w:val="24"/>
              </w:rPr>
            </w:pPr>
            <w:r w:rsidRPr="0020232F">
              <w:rPr>
                <w:rFonts w:ascii="Times New Roman" w:hAnsi="Times New Roman" w:cs="Times New Roman"/>
                <w:color w:val="000000"/>
                <w:sz w:val="24"/>
                <w:szCs w:val="24"/>
              </w:rPr>
              <w:t xml:space="preserve">Критерии </w:t>
            </w:r>
            <w:proofErr w:type="spellStart"/>
            <w:r w:rsidRPr="0020232F">
              <w:rPr>
                <w:rFonts w:ascii="Times New Roman" w:hAnsi="Times New Roman" w:cs="Times New Roman"/>
                <w:color w:val="000000"/>
                <w:sz w:val="24"/>
                <w:szCs w:val="24"/>
              </w:rPr>
              <w:t>самообследования</w:t>
            </w:r>
            <w:proofErr w:type="spellEnd"/>
          </w:p>
        </w:tc>
        <w:tc>
          <w:tcPr>
            <w:tcW w:w="7230" w:type="dxa"/>
          </w:tcPr>
          <w:p w:rsidR="008F62D8" w:rsidRPr="0020232F" w:rsidRDefault="008F62D8" w:rsidP="000423BC">
            <w:pPr>
              <w:spacing w:after="0" w:line="240" w:lineRule="auto"/>
              <w:jc w:val="center"/>
              <w:rPr>
                <w:rFonts w:ascii="Times New Roman" w:hAnsi="Times New Roman" w:cs="Times New Roman"/>
                <w:color w:val="000000"/>
                <w:sz w:val="24"/>
                <w:szCs w:val="24"/>
              </w:rPr>
            </w:pPr>
            <w:r w:rsidRPr="0020232F">
              <w:rPr>
                <w:rFonts w:ascii="Times New Roman" w:hAnsi="Times New Roman" w:cs="Times New Roman"/>
                <w:color w:val="000000"/>
                <w:sz w:val="24"/>
                <w:szCs w:val="24"/>
              </w:rPr>
              <w:t xml:space="preserve">Результаты </w:t>
            </w:r>
            <w:proofErr w:type="gramStart"/>
            <w:r w:rsidRPr="0020232F">
              <w:rPr>
                <w:rFonts w:ascii="Times New Roman" w:hAnsi="Times New Roman" w:cs="Times New Roman"/>
                <w:color w:val="000000"/>
                <w:sz w:val="24"/>
                <w:szCs w:val="24"/>
              </w:rPr>
              <w:t>проведенного</w:t>
            </w:r>
            <w:proofErr w:type="gramEnd"/>
            <w:r w:rsidRPr="0020232F">
              <w:rPr>
                <w:rFonts w:ascii="Times New Roman" w:hAnsi="Times New Roman" w:cs="Times New Roman"/>
                <w:color w:val="000000"/>
                <w:sz w:val="24"/>
                <w:szCs w:val="24"/>
              </w:rPr>
              <w:t xml:space="preserve"> </w:t>
            </w:r>
            <w:proofErr w:type="spellStart"/>
            <w:r w:rsidRPr="0020232F">
              <w:rPr>
                <w:rFonts w:ascii="Times New Roman" w:hAnsi="Times New Roman" w:cs="Times New Roman"/>
                <w:color w:val="000000"/>
                <w:sz w:val="24"/>
                <w:szCs w:val="24"/>
              </w:rPr>
              <w:t>самообследования</w:t>
            </w:r>
            <w:proofErr w:type="spellEnd"/>
          </w:p>
        </w:tc>
      </w:tr>
      <w:tr w:rsidR="008F62D8" w:rsidRPr="00ED1640" w:rsidTr="00A954E3">
        <w:tc>
          <w:tcPr>
            <w:tcW w:w="3228" w:type="dxa"/>
          </w:tcPr>
          <w:p w:rsidR="008F62D8" w:rsidRPr="00ED1640" w:rsidRDefault="008F62D8" w:rsidP="000423BC">
            <w:pPr>
              <w:spacing w:after="0" w:line="240" w:lineRule="auto"/>
              <w:rPr>
                <w:rFonts w:ascii="Times New Roman" w:hAnsi="Times New Roman"/>
                <w:b/>
                <w:i/>
                <w:sz w:val="24"/>
                <w:szCs w:val="24"/>
              </w:rPr>
            </w:pPr>
            <w:r w:rsidRPr="00ED1640">
              <w:rPr>
                <w:rFonts w:ascii="Times New Roman" w:hAnsi="Times New Roman"/>
                <w:b/>
                <w:i/>
                <w:sz w:val="24"/>
                <w:szCs w:val="24"/>
              </w:rPr>
              <w:t xml:space="preserve">2.1.  </w:t>
            </w:r>
            <w:r w:rsidRPr="00ED1640">
              <w:rPr>
                <w:rFonts w:ascii="Times New Roman" w:hAnsi="Times New Roman"/>
                <w:b/>
                <w:i/>
                <w:color w:val="000000"/>
                <w:sz w:val="24"/>
                <w:szCs w:val="24"/>
              </w:rPr>
              <w:t>Реквизиты документов на право владения  земельным участком</w:t>
            </w:r>
          </w:p>
        </w:tc>
        <w:tc>
          <w:tcPr>
            <w:tcW w:w="7230" w:type="dxa"/>
          </w:tcPr>
          <w:p w:rsidR="00D53103" w:rsidRPr="009620EF" w:rsidRDefault="00D53103" w:rsidP="00D53103">
            <w:pPr>
              <w:pStyle w:val="22"/>
              <w:tabs>
                <w:tab w:val="left" w:pos="284"/>
              </w:tabs>
              <w:spacing w:before="0" w:beforeAutospacing="0" w:line="276" w:lineRule="auto"/>
              <w:ind w:left="0"/>
              <w:jc w:val="both"/>
              <w:rPr>
                <w:rFonts w:ascii="Times New Roman" w:hAnsi="Times New Roman"/>
                <w:sz w:val="24"/>
                <w:szCs w:val="24"/>
              </w:rPr>
            </w:pPr>
            <w:r w:rsidRPr="009620EF">
              <w:rPr>
                <w:rFonts w:ascii="Times New Roman" w:hAnsi="Times New Roman"/>
                <w:sz w:val="24"/>
                <w:szCs w:val="24"/>
              </w:rPr>
              <w:t xml:space="preserve">Земельный участок, категория земель: земли населенных пунктов, разрешенное использование: </w:t>
            </w:r>
            <w:r>
              <w:rPr>
                <w:rFonts w:ascii="Times New Roman" w:hAnsi="Times New Roman"/>
                <w:sz w:val="24"/>
                <w:szCs w:val="24"/>
              </w:rPr>
              <w:t>для учебных целей</w:t>
            </w:r>
            <w:r w:rsidRPr="009620EF">
              <w:rPr>
                <w:rFonts w:ascii="Times New Roman" w:hAnsi="Times New Roman"/>
                <w:sz w:val="24"/>
                <w:szCs w:val="24"/>
              </w:rPr>
              <w:t xml:space="preserve">, общая площадь </w:t>
            </w:r>
            <w:r>
              <w:rPr>
                <w:rFonts w:ascii="Times New Roman" w:hAnsi="Times New Roman"/>
                <w:sz w:val="24"/>
                <w:szCs w:val="24"/>
              </w:rPr>
              <w:t>5743</w:t>
            </w:r>
            <w:r w:rsidRPr="009620EF">
              <w:rPr>
                <w:rFonts w:ascii="Times New Roman" w:hAnsi="Times New Roman"/>
                <w:sz w:val="24"/>
                <w:szCs w:val="24"/>
              </w:rPr>
              <w:t xml:space="preserve"> </w:t>
            </w:r>
            <w:proofErr w:type="spellStart"/>
            <w:r w:rsidRPr="009620EF">
              <w:rPr>
                <w:rFonts w:ascii="Times New Roman" w:hAnsi="Times New Roman"/>
                <w:sz w:val="24"/>
                <w:szCs w:val="24"/>
              </w:rPr>
              <w:t>кв.м</w:t>
            </w:r>
            <w:proofErr w:type="spellEnd"/>
            <w:r w:rsidRPr="009620EF">
              <w:rPr>
                <w:rFonts w:ascii="Times New Roman" w:hAnsi="Times New Roman"/>
                <w:sz w:val="24"/>
                <w:szCs w:val="24"/>
              </w:rPr>
              <w:t>., адрес объекта:</w:t>
            </w:r>
            <w:r w:rsidR="00D607E4">
              <w:rPr>
                <w:rFonts w:ascii="Times New Roman" w:hAnsi="Times New Roman"/>
                <w:sz w:val="24"/>
                <w:szCs w:val="24"/>
              </w:rPr>
              <w:t xml:space="preserve"> 460520</w:t>
            </w:r>
            <w:r w:rsidRPr="009620EF">
              <w:rPr>
                <w:rFonts w:ascii="Times New Roman" w:hAnsi="Times New Roman"/>
                <w:sz w:val="24"/>
                <w:szCs w:val="24"/>
              </w:rPr>
              <w:t xml:space="preserve"> </w:t>
            </w:r>
            <w:r>
              <w:rPr>
                <w:rFonts w:ascii="Times New Roman" w:hAnsi="Times New Roman"/>
                <w:sz w:val="24"/>
                <w:szCs w:val="24"/>
              </w:rPr>
              <w:t>Оренбургская</w:t>
            </w:r>
            <w:r w:rsidRPr="009620EF">
              <w:rPr>
                <w:rFonts w:ascii="Times New Roman" w:hAnsi="Times New Roman"/>
                <w:sz w:val="24"/>
                <w:szCs w:val="24"/>
              </w:rPr>
              <w:t xml:space="preserve"> область, </w:t>
            </w:r>
            <w:r>
              <w:rPr>
                <w:rFonts w:ascii="Times New Roman" w:hAnsi="Times New Roman"/>
                <w:sz w:val="24"/>
                <w:szCs w:val="24"/>
              </w:rPr>
              <w:t xml:space="preserve">Оренбургский район,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ежинка</w:t>
            </w:r>
            <w:proofErr w:type="spellEnd"/>
            <w:r>
              <w:rPr>
                <w:rFonts w:ascii="Times New Roman" w:hAnsi="Times New Roman"/>
                <w:sz w:val="24"/>
                <w:szCs w:val="24"/>
              </w:rPr>
              <w:t xml:space="preserve">, </w:t>
            </w:r>
            <w:r w:rsidRPr="009620EF">
              <w:rPr>
                <w:rFonts w:ascii="Times New Roman" w:hAnsi="Times New Roman"/>
                <w:sz w:val="24"/>
                <w:szCs w:val="24"/>
              </w:rPr>
              <w:t>ул.</w:t>
            </w:r>
            <w:r>
              <w:rPr>
                <w:rFonts w:ascii="Times New Roman" w:hAnsi="Times New Roman"/>
                <w:sz w:val="24"/>
                <w:szCs w:val="24"/>
              </w:rPr>
              <w:t xml:space="preserve"> Куйбышева</w:t>
            </w:r>
            <w:r w:rsidRPr="009620EF">
              <w:rPr>
                <w:rFonts w:ascii="Times New Roman" w:hAnsi="Times New Roman"/>
                <w:sz w:val="24"/>
                <w:szCs w:val="24"/>
              </w:rPr>
              <w:t xml:space="preserve">, </w:t>
            </w:r>
            <w:r>
              <w:rPr>
                <w:rFonts w:ascii="Times New Roman" w:hAnsi="Times New Roman"/>
                <w:sz w:val="24"/>
                <w:szCs w:val="24"/>
              </w:rPr>
              <w:t>№ 90</w:t>
            </w:r>
          </w:p>
          <w:p w:rsidR="008F62D8" w:rsidRPr="00ED1640" w:rsidRDefault="00D53103" w:rsidP="00D53103">
            <w:pPr>
              <w:spacing w:after="0" w:line="240" w:lineRule="auto"/>
              <w:rPr>
                <w:rFonts w:ascii="Times New Roman" w:hAnsi="Times New Roman"/>
                <w:sz w:val="24"/>
                <w:szCs w:val="24"/>
              </w:rPr>
            </w:pPr>
            <w:r w:rsidRPr="001E19F2">
              <w:rPr>
                <w:rFonts w:ascii="Times New Roman" w:hAnsi="Times New Roman"/>
                <w:sz w:val="24"/>
                <w:szCs w:val="24"/>
              </w:rPr>
              <w:t xml:space="preserve"> вид права: постоянное (бессрочное) пользование. Свидетельство на право собственности на землю </w:t>
            </w:r>
            <w:r w:rsidRPr="009620EF">
              <w:rPr>
                <w:rFonts w:ascii="Times New Roman" w:hAnsi="Times New Roman"/>
                <w:sz w:val="24"/>
                <w:szCs w:val="24"/>
              </w:rPr>
              <w:t xml:space="preserve">от </w:t>
            </w:r>
            <w:r>
              <w:rPr>
                <w:rFonts w:ascii="Times New Roman" w:hAnsi="Times New Roman"/>
                <w:sz w:val="24"/>
                <w:szCs w:val="24"/>
              </w:rPr>
              <w:t>18.05.2015</w:t>
            </w:r>
            <w:r w:rsidRPr="009620EF">
              <w:rPr>
                <w:rFonts w:ascii="Times New Roman" w:hAnsi="Times New Roman"/>
                <w:sz w:val="24"/>
                <w:szCs w:val="24"/>
              </w:rPr>
              <w:t>г.</w:t>
            </w:r>
            <w:r>
              <w:rPr>
                <w:rFonts w:ascii="Times New Roman" w:hAnsi="Times New Roman"/>
                <w:sz w:val="24"/>
                <w:szCs w:val="24"/>
              </w:rPr>
              <w:t xml:space="preserve"> серия 56-АВ</w:t>
            </w:r>
            <w:r w:rsidRPr="009620EF">
              <w:rPr>
                <w:rFonts w:ascii="Times New Roman" w:hAnsi="Times New Roman"/>
                <w:sz w:val="24"/>
                <w:szCs w:val="24"/>
              </w:rPr>
              <w:t xml:space="preserve"> № </w:t>
            </w:r>
            <w:r>
              <w:rPr>
                <w:rFonts w:ascii="Times New Roman" w:hAnsi="Times New Roman"/>
                <w:sz w:val="24"/>
                <w:szCs w:val="24"/>
              </w:rPr>
              <w:t>579609</w:t>
            </w:r>
          </w:p>
        </w:tc>
      </w:tr>
      <w:tr w:rsidR="008F62D8" w:rsidRPr="00ED1640" w:rsidTr="00A954E3">
        <w:tc>
          <w:tcPr>
            <w:tcW w:w="3228" w:type="dxa"/>
          </w:tcPr>
          <w:p w:rsidR="008F62D8" w:rsidRPr="00ED1640" w:rsidRDefault="008F62D8" w:rsidP="000423BC">
            <w:pPr>
              <w:spacing w:after="0" w:line="240" w:lineRule="auto"/>
              <w:rPr>
                <w:rFonts w:ascii="Times New Roman" w:hAnsi="Times New Roman"/>
                <w:b/>
                <w:i/>
                <w:color w:val="000000"/>
                <w:sz w:val="24"/>
                <w:szCs w:val="24"/>
              </w:rPr>
            </w:pPr>
            <w:r w:rsidRPr="00ED1640">
              <w:rPr>
                <w:rFonts w:ascii="Times New Roman" w:hAnsi="Times New Roman"/>
                <w:b/>
                <w:i/>
                <w:sz w:val="24"/>
                <w:szCs w:val="24"/>
              </w:rPr>
              <w:t xml:space="preserve">2.2.  </w:t>
            </w:r>
            <w:r w:rsidRPr="00ED1640">
              <w:rPr>
                <w:rFonts w:ascii="Times New Roman" w:hAnsi="Times New Roman"/>
                <w:b/>
                <w:i/>
                <w:color w:val="000000"/>
                <w:sz w:val="24"/>
                <w:szCs w:val="24"/>
              </w:rPr>
              <w:t>Реквизиты документов на право пользования зданием</w:t>
            </w:r>
          </w:p>
          <w:p w:rsidR="008F62D8" w:rsidRPr="00ED1640" w:rsidRDefault="008F62D8" w:rsidP="000423BC">
            <w:pPr>
              <w:spacing w:after="0" w:line="240" w:lineRule="auto"/>
              <w:rPr>
                <w:rFonts w:ascii="Times New Roman" w:hAnsi="Times New Roman"/>
                <w:b/>
                <w:i/>
                <w:sz w:val="24"/>
                <w:szCs w:val="24"/>
              </w:rPr>
            </w:pPr>
          </w:p>
        </w:tc>
        <w:tc>
          <w:tcPr>
            <w:tcW w:w="7230" w:type="dxa"/>
          </w:tcPr>
          <w:p w:rsidR="00D53103" w:rsidRPr="009620EF" w:rsidRDefault="00D53103" w:rsidP="00D53103">
            <w:pPr>
              <w:pStyle w:val="22"/>
              <w:tabs>
                <w:tab w:val="left" w:pos="284"/>
              </w:tabs>
              <w:spacing w:before="0" w:beforeAutospacing="0" w:line="276" w:lineRule="auto"/>
              <w:ind w:left="0"/>
              <w:jc w:val="both"/>
              <w:rPr>
                <w:rFonts w:ascii="Times New Roman" w:hAnsi="Times New Roman"/>
                <w:sz w:val="24"/>
                <w:szCs w:val="24"/>
              </w:rPr>
            </w:pPr>
            <w:r w:rsidRPr="009620EF">
              <w:rPr>
                <w:rFonts w:ascii="Times New Roman" w:hAnsi="Times New Roman"/>
                <w:sz w:val="24"/>
                <w:szCs w:val="24"/>
              </w:rPr>
              <w:t xml:space="preserve">Детский сад, назначение: нежилое, 2- этажный в  бетонном  исполнении, общая площадь </w:t>
            </w:r>
            <w:r>
              <w:rPr>
                <w:rFonts w:ascii="Times New Roman" w:hAnsi="Times New Roman"/>
                <w:sz w:val="24"/>
                <w:szCs w:val="24"/>
              </w:rPr>
              <w:t>1122,6</w:t>
            </w:r>
            <w:r w:rsidRPr="009620EF">
              <w:rPr>
                <w:rFonts w:ascii="Times New Roman" w:hAnsi="Times New Roman"/>
                <w:sz w:val="24"/>
                <w:szCs w:val="24"/>
              </w:rPr>
              <w:t xml:space="preserve"> кв. м., адрес объекта: </w:t>
            </w:r>
            <w:r w:rsidR="00D607E4">
              <w:rPr>
                <w:rFonts w:ascii="Times New Roman" w:hAnsi="Times New Roman"/>
                <w:sz w:val="24"/>
                <w:szCs w:val="24"/>
              </w:rPr>
              <w:t xml:space="preserve">460520 </w:t>
            </w:r>
            <w:r>
              <w:rPr>
                <w:rFonts w:ascii="Times New Roman" w:hAnsi="Times New Roman"/>
                <w:sz w:val="24"/>
                <w:szCs w:val="24"/>
              </w:rPr>
              <w:t>Оренбургская</w:t>
            </w:r>
            <w:r w:rsidRPr="009620EF">
              <w:rPr>
                <w:rFonts w:ascii="Times New Roman" w:hAnsi="Times New Roman"/>
                <w:sz w:val="24"/>
                <w:szCs w:val="24"/>
              </w:rPr>
              <w:t xml:space="preserve"> область, </w:t>
            </w:r>
            <w:r>
              <w:rPr>
                <w:rFonts w:ascii="Times New Roman" w:hAnsi="Times New Roman"/>
                <w:sz w:val="24"/>
                <w:szCs w:val="24"/>
              </w:rPr>
              <w:t xml:space="preserve">Оренбургский район,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ежинка</w:t>
            </w:r>
            <w:proofErr w:type="spellEnd"/>
            <w:r>
              <w:rPr>
                <w:rFonts w:ascii="Times New Roman" w:hAnsi="Times New Roman"/>
                <w:sz w:val="24"/>
                <w:szCs w:val="24"/>
              </w:rPr>
              <w:t xml:space="preserve">, </w:t>
            </w:r>
            <w:r w:rsidRPr="009620EF">
              <w:rPr>
                <w:rFonts w:ascii="Times New Roman" w:hAnsi="Times New Roman"/>
                <w:sz w:val="24"/>
                <w:szCs w:val="24"/>
              </w:rPr>
              <w:t>ул.</w:t>
            </w:r>
            <w:r>
              <w:rPr>
                <w:rFonts w:ascii="Times New Roman" w:hAnsi="Times New Roman"/>
                <w:sz w:val="24"/>
                <w:szCs w:val="24"/>
              </w:rPr>
              <w:t xml:space="preserve"> Куйбышева</w:t>
            </w:r>
            <w:r w:rsidRPr="009620EF">
              <w:rPr>
                <w:rFonts w:ascii="Times New Roman" w:hAnsi="Times New Roman"/>
                <w:sz w:val="24"/>
                <w:szCs w:val="24"/>
              </w:rPr>
              <w:t xml:space="preserve">, </w:t>
            </w:r>
            <w:r>
              <w:rPr>
                <w:rFonts w:ascii="Times New Roman" w:hAnsi="Times New Roman"/>
                <w:sz w:val="24"/>
                <w:szCs w:val="24"/>
              </w:rPr>
              <w:t>№ 90</w:t>
            </w:r>
          </w:p>
          <w:p w:rsidR="00D53103" w:rsidRPr="009620EF" w:rsidRDefault="00D53103" w:rsidP="00D53103">
            <w:pPr>
              <w:pStyle w:val="22"/>
              <w:tabs>
                <w:tab w:val="left" w:pos="284"/>
              </w:tabs>
              <w:spacing w:before="0" w:beforeAutospacing="0" w:line="276" w:lineRule="auto"/>
              <w:ind w:left="0"/>
              <w:jc w:val="both"/>
              <w:rPr>
                <w:rFonts w:ascii="Times New Roman" w:hAnsi="Times New Roman"/>
                <w:sz w:val="24"/>
                <w:szCs w:val="24"/>
              </w:rPr>
            </w:pPr>
            <w:r w:rsidRPr="009620EF">
              <w:rPr>
                <w:rFonts w:ascii="Times New Roman" w:hAnsi="Times New Roman"/>
                <w:sz w:val="24"/>
                <w:szCs w:val="24"/>
              </w:rPr>
              <w:t xml:space="preserve">вид права: Оперативное управление. </w:t>
            </w:r>
          </w:p>
          <w:p w:rsidR="00D53103" w:rsidRPr="009620EF" w:rsidRDefault="00D53103" w:rsidP="00D53103">
            <w:pPr>
              <w:pStyle w:val="22"/>
              <w:tabs>
                <w:tab w:val="left" w:pos="284"/>
              </w:tabs>
              <w:spacing w:before="0" w:beforeAutospacing="0" w:line="276" w:lineRule="auto"/>
              <w:ind w:left="0"/>
              <w:jc w:val="both"/>
              <w:rPr>
                <w:rFonts w:ascii="Times New Roman" w:hAnsi="Times New Roman"/>
                <w:sz w:val="24"/>
                <w:szCs w:val="24"/>
              </w:rPr>
            </w:pPr>
            <w:r w:rsidRPr="009620EF">
              <w:rPr>
                <w:rFonts w:ascii="Times New Roman" w:hAnsi="Times New Roman"/>
                <w:sz w:val="24"/>
                <w:szCs w:val="24"/>
              </w:rPr>
              <w:t xml:space="preserve">Свидетельство о государственной регистрации права от </w:t>
            </w:r>
            <w:r>
              <w:rPr>
                <w:rFonts w:ascii="Times New Roman" w:hAnsi="Times New Roman"/>
                <w:sz w:val="24"/>
                <w:szCs w:val="24"/>
              </w:rPr>
              <w:t>16.12.2013</w:t>
            </w:r>
            <w:r w:rsidRPr="009620EF">
              <w:rPr>
                <w:rFonts w:ascii="Times New Roman" w:hAnsi="Times New Roman"/>
                <w:sz w:val="24"/>
                <w:szCs w:val="24"/>
              </w:rPr>
              <w:t>г.</w:t>
            </w:r>
            <w:r>
              <w:rPr>
                <w:rFonts w:ascii="Times New Roman" w:hAnsi="Times New Roman"/>
                <w:sz w:val="24"/>
                <w:szCs w:val="24"/>
              </w:rPr>
              <w:t xml:space="preserve"> серия 56-АВ</w:t>
            </w:r>
            <w:r w:rsidRPr="009620EF">
              <w:rPr>
                <w:rFonts w:ascii="Times New Roman" w:hAnsi="Times New Roman"/>
                <w:sz w:val="24"/>
                <w:szCs w:val="24"/>
              </w:rPr>
              <w:t xml:space="preserve"> № </w:t>
            </w:r>
            <w:r>
              <w:rPr>
                <w:rFonts w:ascii="Times New Roman" w:hAnsi="Times New Roman"/>
                <w:sz w:val="24"/>
                <w:szCs w:val="24"/>
              </w:rPr>
              <w:t>346066</w:t>
            </w:r>
          </w:p>
          <w:p w:rsidR="008F62D8" w:rsidRPr="00ED1640" w:rsidRDefault="008F62D8" w:rsidP="000423BC">
            <w:pPr>
              <w:spacing w:after="0" w:line="240" w:lineRule="auto"/>
              <w:contextualSpacing/>
              <w:jc w:val="both"/>
              <w:rPr>
                <w:rFonts w:ascii="Times New Roman" w:hAnsi="Times New Roman"/>
                <w:sz w:val="24"/>
                <w:szCs w:val="24"/>
              </w:rPr>
            </w:pPr>
          </w:p>
        </w:tc>
      </w:tr>
      <w:tr w:rsidR="008F62D8" w:rsidRPr="00ED1640" w:rsidTr="00A954E3">
        <w:tc>
          <w:tcPr>
            <w:tcW w:w="3228" w:type="dxa"/>
          </w:tcPr>
          <w:p w:rsidR="008F62D8" w:rsidRPr="00ED1640" w:rsidRDefault="008F62D8" w:rsidP="00711954">
            <w:pPr>
              <w:spacing w:after="0" w:line="240" w:lineRule="auto"/>
              <w:rPr>
                <w:rFonts w:ascii="Times New Roman" w:hAnsi="Times New Roman"/>
                <w:b/>
                <w:i/>
                <w:sz w:val="24"/>
                <w:szCs w:val="24"/>
              </w:rPr>
            </w:pPr>
            <w:r w:rsidRPr="00ED1640">
              <w:rPr>
                <w:rFonts w:ascii="Times New Roman" w:hAnsi="Times New Roman"/>
                <w:b/>
                <w:i/>
                <w:sz w:val="24"/>
                <w:szCs w:val="24"/>
              </w:rPr>
              <w:t xml:space="preserve">2.3. </w:t>
            </w:r>
            <w:proofErr w:type="gramStart"/>
            <w:r w:rsidRPr="00ED1640">
              <w:rPr>
                <w:rFonts w:ascii="Times New Roman" w:hAnsi="Times New Roman"/>
                <w:b/>
                <w:i/>
                <w:sz w:val="24"/>
                <w:szCs w:val="24"/>
              </w:rPr>
              <w:t xml:space="preserve">Наличие заключений санитарно-эпидемиологической службы на имеющиеся в распоряжении </w:t>
            </w:r>
            <w:r w:rsidR="00711954">
              <w:rPr>
                <w:rFonts w:ascii="Times New Roman" w:hAnsi="Times New Roman"/>
                <w:b/>
                <w:i/>
                <w:sz w:val="24"/>
                <w:szCs w:val="24"/>
              </w:rPr>
              <w:t>ДОУ</w:t>
            </w:r>
            <w:r w:rsidRPr="00ED1640">
              <w:rPr>
                <w:rFonts w:ascii="Times New Roman" w:hAnsi="Times New Roman"/>
                <w:b/>
                <w:i/>
                <w:sz w:val="24"/>
                <w:szCs w:val="24"/>
              </w:rPr>
              <w:t xml:space="preserve"> площади)</w:t>
            </w:r>
            <w:proofErr w:type="gramEnd"/>
          </w:p>
        </w:tc>
        <w:tc>
          <w:tcPr>
            <w:tcW w:w="7230" w:type="dxa"/>
          </w:tcPr>
          <w:p w:rsidR="008F62D8" w:rsidRDefault="008F62D8" w:rsidP="000423BC">
            <w:pPr>
              <w:pStyle w:val="11"/>
              <w:tabs>
                <w:tab w:val="left" w:pos="-1843"/>
                <w:tab w:val="left" w:pos="426"/>
              </w:tabs>
              <w:spacing w:before="0" w:beforeAutospacing="0" w:line="276" w:lineRule="auto"/>
              <w:ind w:left="0"/>
              <w:jc w:val="both"/>
              <w:rPr>
                <w:rFonts w:ascii="Times New Roman" w:hAnsi="Times New Roman"/>
                <w:sz w:val="24"/>
                <w:szCs w:val="24"/>
              </w:rPr>
            </w:pPr>
            <w:r w:rsidRPr="00ED1640">
              <w:rPr>
                <w:rFonts w:ascii="Times New Roman" w:hAnsi="Times New Roman"/>
                <w:sz w:val="24"/>
                <w:szCs w:val="24"/>
              </w:rPr>
              <w:t>- Санитарно-эп</w:t>
            </w:r>
            <w:r>
              <w:rPr>
                <w:rFonts w:ascii="Times New Roman" w:hAnsi="Times New Roman"/>
                <w:sz w:val="24"/>
                <w:szCs w:val="24"/>
              </w:rPr>
              <w:t>идемиологическое заключение от 2</w:t>
            </w:r>
            <w:r w:rsidR="00D53103">
              <w:rPr>
                <w:rFonts w:ascii="Times New Roman" w:hAnsi="Times New Roman"/>
                <w:sz w:val="24"/>
                <w:szCs w:val="24"/>
              </w:rPr>
              <w:t>8</w:t>
            </w:r>
            <w:r>
              <w:rPr>
                <w:rFonts w:ascii="Times New Roman" w:hAnsi="Times New Roman"/>
                <w:sz w:val="24"/>
                <w:szCs w:val="24"/>
              </w:rPr>
              <w:t>.</w:t>
            </w:r>
            <w:r w:rsidR="00D53103">
              <w:rPr>
                <w:rFonts w:ascii="Times New Roman" w:hAnsi="Times New Roman"/>
                <w:sz w:val="24"/>
                <w:szCs w:val="24"/>
              </w:rPr>
              <w:t>02</w:t>
            </w:r>
            <w:r>
              <w:rPr>
                <w:rFonts w:ascii="Times New Roman" w:hAnsi="Times New Roman"/>
                <w:sz w:val="24"/>
                <w:szCs w:val="24"/>
              </w:rPr>
              <w:t>.201</w:t>
            </w:r>
            <w:r w:rsidR="00D53103">
              <w:rPr>
                <w:rFonts w:ascii="Times New Roman" w:hAnsi="Times New Roman"/>
                <w:sz w:val="24"/>
                <w:szCs w:val="24"/>
              </w:rPr>
              <w:t>2</w:t>
            </w:r>
            <w:r>
              <w:rPr>
                <w:rFonts w:ascii="Times New Roman" w:hAnsi="Times New Roman"/>
                <w:sz w:val="24"/>
                <w:szCs w:val="24"/>
              </w:rPr>
              <w:t>года</w:t>
            </w:r>
            <w:r w:rsidRPr="00ED1640">
              <w:rPr>
                <w:rFonts w:ascii="Times New Roman" w:hAnsi="Times New Roman"/>
                <w:sz w:val="24"/>
                <w:szCs w:val="24"/>
              </w:rPr>
              <w:t xml:space="preserve"> № </w:t>
            </w:r>
            <w:r w:rsidR="00D53103">
              <w:rPr>
                <w:rFonts w:ascii="Times New Roman" w:hAnsi="Times New Roman"/>
                <w:sz w:val="24"/>
                <w:szCs w:val="24"/>
              </w:rPr>
              <w:t>56.02.03.000</w:t>
            </w:r>
            <w:r>
              <w:rPr>
                <w:rFonts w:ascii="Times New Roman" w:hAnsi="Times New Roman"/>
                <w:sz w:val="24"/>
                <w:szCs w:val="24"/>
              </w:rPr>
              <w:t>.М.000</w:t>
            </w:r>
            <w:r w:rsidR="00D53103">
              <w:rPr>
                <w:rFonts w:ascii="Times New Roman" w:hAnsi="Times New Roman"/>
                <w:sz w:val="24"/>
                <w:szCs w:val="24"/>
              </w:rPr>
              <w:t>019</w:t>
            </w:r>
            <w:r>
              <w:rPr>
                <w:rFonts w:ascii="Times New Roman" w:hAnsi="Times New Roman"/>
                <w:sz w:val="24"/>
                <w:szCs w:val="24"/>
              </w:rPr>
              <w:t>.</w:t>
            </w:r>
            <w:r w:rsidR="00D53103">
              <w:rPr>
                <w:rFonts w:ascii="Times New Roman" w:hAnsi="Times New Roman"/>
                <w:sz w:val="24"/>
                <w:szCs w:val="24"/>
              </w:rPr>
              <w:t>02</w:t>
            </w:r>
            <w:r>
              <w:rPr>
                <w:rFonts w:ascii="Times New Roman" w:hAnsi="Times New Roman"/>
                <w:sz w:val="24"/>
                <w:szCs w:val="24"/>
              </w:rPr>
              <w:t>.1</w:t>
            </w:r>
            <w:r w:rsidR="00D53103">
              <w:rPr>
                <w:rFonts w:ascii="Times New Roman" w:hAnsi="Times New Roman"/>
                <w:sz w:val="24"/>
                <w:szCs w:val="24"/>
              </w:rPr>
              <w:t>2</w:t>
            </w:r>
          </w:p>
          <w:p w:rsidR="00D53103" w:rsidRPr="00ED1640" w:rsidRDefault="00D53103" w:rsidP="000423BC">
            <w:pPr>
              <w:pStyle w:val="11"/>
              <w:tabs>
                <w:tab w:val="left" w:pos="-1843"/>
                <w:tab w:val="left" w:pos="426"/>
              </w:tabs>
              <w:spacing w:before="0" w:beforeAutospacing="0" w:line="276" w:lineRule="auto"/>
              <w:ind w:left="0"/>
              <w:jc w:val="both"/>
              <w:rPr>
                <w:rFonts w:ascii="Times New Roman" w:hAnsi="Times New Roman"/>
                <w:sz w:val="24"/>
                <w:szCs w:val="24"/>
              </w:rPr>
            </w:pPr>
            <w:r>
              <w:rPr>
                <w:rFonts w:ascii="Times New Roman" w:hAnsi="Times New Roman"/>
                <w:sz w:val="24"/>
                <w:szCs w:val="24"/>
              </w:rPr>
              <w:t xml:space="preserve">-  плановая проверка </w:t>
            </w:r>
            <w:r w:rsidR="003579D8">
              <w:rPr>
                <w:rFonts w:ascii="Times New Roman" w:hAnsi="Times New Roman"/>
                <w:sz w:val="24"/>
                <w:szCs w:val="24"/>
              </w:rPr>
              <w:t xml:space="preserve">управления </w:t>
            </w:r>
            <w:proofErr w:type="spellStart"/>
            <w:r w:rsidR="003579D8">
              <w:rPr>
                <w:rFonts w:ascii="Times New Roman" w:hAnsi="Times New Roman"/>
                <w:sz w:val="24"/>
                <w:szCs w:val="24"/>
              </w:rPr>
              <w:t>Роспотребнадзора</w:t>
            </w:r>
            <w:proofErr w:type="spellEnd"/>
            <w:r w:rsidR="003579D8">
              <w:rPr>
                <w:rFonts w:ascii="Times New Roman" w:hAnsi="Times New Roman"/>
                <w:sz w:val="24"/>
                <w:szCs w:val="24"/>
              </w:rPr>
              <w:t xml:space="preserve"> от 20.07.2016г.</w:t>
            </w:r>
          </w:p>
          <w:p w:rsidR="008F62D8" w:rsidRPr="00ED1640" w:rsidRDefault="00D53103" w:rsidP="000423BC">
            <w:pPr>
              <w:spacing w:after="0" w:line="240" w:lineRule="auto"/>
              <w:rPr>
                <w:rFonts w:ascii="Times New Roman" w:hAnsi="Times New Roman"/>
                <w:sz w:val="24"/>
                <w:szCs w:val="24"/>
              </w:rPr>
            </w:pPr>
            <w:r>
              <w:rPr>
                <w:rFonts w:ascii="Times New Roman" w:hAnsi="Times New Roman"/>
                <w:sz w:val="24"/>
                <w:szCs w:val="24"/>
              </w:rPr>
              <w:t>Соответствует государственным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эпидемиологическим правилам и нормативам</w:t>
            </w:r>
          </w:p>
        </w:tc>
      </w:tr>
      <w:tr w:rsidR="008F62D8" w:rsidRPr="00ED1640" w:rsidTr="00A954E3">
        <w:tc>
          <w:tcPr>
            <w:tcW w:w="3228" w:type="dxa"/>
          </w:tcPr>
          <w:p w:rsidR="008F62D8" w:rsidRPr="00ED1640" w:rsidRDefault="008F62D8" w:rsidP="00711954">
            <w:pPr>
              <w:spacing w:after="0" w:line="240" w:lineRule="auto"/>
              <w:rPr>
                <w:rFonts w:ascii="Times New Roman" w:hAnsi="Times New Roman"/>
                <w:b/>
                <w:i/>
                <w:sz w:val="24"/>
                <w:szCs w:val="24"/>
              </w:rPr>
            </w:pPr>
            <w:r w:rsidRPr="00ED1640">
              <w:rPr>
                <w:rFonts w:ascii="Times New Roman" w:hAnsi="Times New Roman"/>
                <w:b/>
                <w:i/>
                <w:sz w:val="24"/>
                <w:szCs w:val="24"/>
              </w:rPr>
              <w:t xml:space="preserve">2.4. </w:t>
            </w:r>
            <w:proofErr w:type="gramStart"/>
            <w:r w:rsidRPr="00ED1640">
              <w:rPr>
                <w:rFonts w:ascii="Times New Roman" w:hAnsi="Times New Roman"/>
                <w:b/>
                <w:i/>
                <w:sz w:val="24"/>
                <w:szCs w:val="24"/>
              </w:rPr>
              <w:t xml:space="preserve">Наличие заключений государственной противопожарной службы на имеющиеся в распоряжении </w:t>
            </w:r>
            <w:r w:rsidR="00711954">
              <w:rPr>
                <w:rFonts w:ascii="Times New Roman" w:hAnsi="Times New Roman"/>
                <w:b/>
                <w:i/>
                <w:sz w:val="24"/>
                <w:szCs w:val="24"/>
              </w:rPr>
              <w:t>ДОУ</w:t>
            </w:r>
            <w:r w:rsidRPr="00ED1640">
              <w:rPr>
                <w:rFonts w:ascii="Times New Roman" w:hAnsi="Times New Roman"/>
                <w:b/>
                <w:i/>
                <w:sz w:val="24"/>
                <w:szCs w:val="24"/>
              </w:rPr>
              <w:t xml:space="preserve"> площади).</w:t>
            </w:r>
            <w:proofErr w:type="gramEnd"/>
          </w:p>
        </w:tc>
        <w:tc>
          <w:tcPr>
            <w:tcW w:w="7230" w:type="dxa"/>
          </w:tcPr>
          <w:p w:rsidR="008F62D8" w:rsidRPr="00ED1640" w:rsidRDefault="008F62D8" w:rsidP="000423BC">
            <w:pPr>
              <w:spacing w:after="0" w:line="240" w:lineRule="auto"/>
              <w:jc w:val="both"/>
              <w:rPr>
                <w:rFonts w:ascii="Times New Roman" w:hAnsi="Times New Roman"/>
                <w:sz w:val="24"/>
                <w:szCs w:val="24"/>
              </w:rPr>
            </w:pPr>
            <w:r w:rsidRPr="00ED1640">
              <w:rPr>
                <w:rFonts w:ascii="Times New Roman" w:hAnsi="Times New Roman"/>
                <w:sz w:val="24"/>
                <w:szCs w:val="24"/>
              </w:rPr>
              <w:t xml:space="preserve">- Заключение о соответствии объекта защиты обязательным требованиям пожарной безопасности от </w:t>
            </w:r>
            <w:r w:rsidR="00AD63DA">
              <w:rPr>
                <w:rFonts w:ascii="Times New Roman" w:hAnsi="Times New Roman"/>
                <w:sz w:val="24"/>
                <w:szCs w:val="24"/>
              </w:rPr>
              <w:t>24</w:t>
            </w:r>
            <w:r>
              <w:rPr>
                <w:rFonts w:ascii="Times New Roman" w:hAnsi="Times New Roman"/>
                <w:sz w:val="24"/>
                <w:szCs w:val="24"/>
              </w:rPr>
              <w:t>.</w:t>
            </w:r>
            <w:r w:rsidR="00AD63DA">
              <w:rPr>
                <w:rFonts w:ascii="Times New Roman" w:hAnsi="Times New Roman"/>
                <w:sz w:val="24"/>
                <w:szCs w:val="24"/>
              </w:rPr>
              <w:t>05</w:t>
            </w:r>
            <w:r>
              <w:rPr>
                <w:rFonts w:ascii="Times New Roman" w:hAnsi="Times New Roman"/>
                <w:sz w:val="24"/>
                <w:szCs w:val="24"/>
              </w:rPr>
              <w:t>.201</w:t>
            </w:r>
            <w:r w:rsidR="00AD63DA">
              <w:rPr>
                <w:rFonts w:ascii="Times New Roman" w:hAnsi="Times New Roman"/>
                <w:sz w:val="24"/>
                <w:szCs w:val="24"/>
              </w:rPr>
              <w:t>7</w:t>
            </w:r>
            <w:r>
              <w:rPr>
                <w:rFonts w:ascii="Times New Roman" w:hAnsi="Times New Roman"/>
                <w:sz w:val="24"/>
                <w:szCs w:val="24"/>
              </w:rPr>
              <w:t>года</w:t>
            </w:r>
          </w:p>
          <w:p w:rsidR="008F62D8" w:rsidRPr="00ED1640" w:rsidRDefault="008F62D8" w:rsidP="000423BC">
            <w:pPr>
              <w:pStyle w:val="11"/>
              <w:tabs>
                <w:tab w:val="left" w:pos="-1843"/>
                <w:tab w:val="left" w:pos="426"/>
              </w:tabs>
              <w:spacing w:before="0" w:beforeAutospacing="0" w:line="276" w:lineRule="auto"/>
              <w:ind w:left="0"/>
              <w:jc w:val="both"/>
              <w:rPr>
                <w:rFonts w:ascii="Times New Roman" w:hAnsi="Times New Roman"/>
                <w:sz w:val="24"/>
                <w:szCs w:val="24"/>
              </w:rPr>
            </w:pPr>
          </w:p>
        </w:tc>
      </w:tr>
      <w:tr w:rsidR="008F62D8" w:rsidRPr="00ED1640" w:rsidTr="00A954E3">
        <w:tc>
          <w:tcPr>
            <w:tcW w:w="3228" w:type="dxa"/>
          </w:tcPr>
          <w:p w:rsidR="008F62D8" w:rsidRPr="00ED1640" w:rsidRDefault="008F62D8" w:rsidP="000423BC">
            <w:pPr>
              <w:spacing w:after="0" w:line="240" w:lineRule="auto"/>
              <w:jc w:val="both"/>
              <w:rPr>
                <w:rFonts w:ascii="Times New Roman" w:hAnsi="Times New Roman"/>
                <w:b/>
                <w:i/>
                <w:sz w:val="24"/>
                <w:szCs w:val="24"/>
              </w:rPr>
            </w:pPr>
            <w:r w:rsidRPr="00ED1640">
              <w:rPr>
                <w:rFonts w:ascii="Times New Roman" w:hAnsi="Times New Roman"/>
                <w:b/>
                <w:i/>
                <w:sz w:val="24"/>
                <w:szCs w:val="24"/>
              </w:rPr>
              <w:t>2.5. Наличие акта готовности к новому учебному году</w:t>
            </w:r>
          </w:p>
        </w:tc>
        <w:tc>
          <w:tcPr>
            <w:tcW w:w="7230" w:type="dxa"/>
          </w:tcPr>
          <w:p w:rsidR="008F62D8" w:rsidRPr="00ED1640" w:rsidRDefault="008F62D8" w:rsidP="000423BC">
            <w:pPr>
              <w:spacing w:after="0" w:line="240" w:lineRule="auto"/>
              <w:jc w:val="both"/>
              <w:rPr>
                <w:rFonts w:ascii="Times New Roman" w:hAnsi="Times New Roman"/>
                <w:b/>
                <w:sz w:val="24"/>
                <w:szCs w:val="24"/>
                <w:u w:val="single"/>
              </w:rPr>
            </w:pPr>
            <w:r w:rsidRPr="00ED1640">
              <w:rPr>
                <w:rFonts w:ascii="Times New Roman" w:hAnsi="Times New Roman"/>
                <w:sz w:val="24"/>
                <w:szCs w:val="24"/>
              </w:rPr>
              <w:t xml:space="preserve">Акт проверки готовности ДОУ к новому </w:t>
            </w:r>
            <w:r>
              <w:rPr>
                <w:rFonts w:ascii="Times New Roman" w:hAnsi="Times New Roman"/>
                <w:sz w:val="24"/>
                <w:szCs w:val="24"/>
              </w:rPr>
              <w:t>201</w:t>
            </w:r>
            <w:r w:rsidR="00D53103">
              <w:rPr>
                <w:rFonts w:ascii="Times New Roman" w:hAnsi="Times New Roman"/>
                <w:sz w:val="24"/>
                <w:szCs w:val="24"/>
              </w:rPr>
              <w:t>7</w:t>
            </w:r>
            <w:r>
              <w:rPr>
                <w:rFonts w:ascii="Times New Roman" w:hAnsi="Times New Roman"/>
                <w:sz w:val="24"/>
                <w:szCs w:val="24"/>
              </w:rPr>
              <w:t>-201</w:t>
            </w:r>
            <w:r w:rsidR="00D53103">
              <w:rPr>
                <w:rFonts w:ascii="Times New Roman" w:hAnsi="Times New Roman"/>
                <w:sz w:val="24"/>
                <w:szCs w:val="24"/>
              </w:rPr>
              <w:t>8</w:t>
            </w:r>
            <w:r w:rsidRPr="00ED1640">
              <w:rPr>
                <w:rFonts w:ascii="Times New Roman" w:hAnsi="Times New Roman"/>
                <w:sz w:val="24"/>
                <w:szCs w:val="24"/>
              </w:rPr>
              <w:t xml:space="preserve"> учебному году </w:t>
            </w:r>
          </w:p>
          <w:p w:rsidR="008F62D8" w:rsidRPr="00ED1640" w:rsidRDefault="008F62D8" w:rsidP="00D53103">
            <w:pPr>
              <w:spacing w:after="0" w:line="240" w:lineRule="auto"/>
              <w:jc w:val="both"/>
              <w:rPr>
                <w:rFonts w:ascii="Times New Roman" w:hAnsi="Times New Roman"/>
                <w:sz w:val="24"/>
                <w:szCs w:val="24"/>
              </w:rPr>
            </w:pPr>
            <w:r w:rsidRPr="00ED1640">
              <w:rPr>
                <w:rFonts w:ascii="Times New Roman" w:hAnsi="Times New Roman"/>
                <w:sz w:val="24"/>
                <w:szCs w:val="24"/>
              </w:rPr>
              <w:t>Заключение комиссии: о</w:t>
            </w:r>
            <w:r>
              <w:rPr>
                <w:rFonts w:ascii="Times New Roman" w:hAnsi="Times New Roman"/>
                <w:sz w:val="24"/>
                <w:szCs w:val="24"/>
              </w:rPr>
              <w:t>бразовательное учреждение к 201</w:t>
            </w:r>
            <w:r w:rsidR="00D53103">
              <w:rPr>
                <w:rFonts w:ascii="Times New Roman" w:hAnsi="Times New Roman"/>
                <w:sz w:val="24"/>
                <w:szCs w:val="24"/>
              </w:rPr>
              <w:t>7</w:t>
            </w:r>
            <w:r>
              <w:rPr>
                <w:rFonts w:ascii="Times New Roman" w:hAnsi="Times New Roman"/>
                <w:sz w:val="24"/>
                <w:szCs w:val="24"/>
              </w:rPr>
              <w:t>/201</w:t>
            </w:r>
            <w:r w:rsidR="00D53103">
              <w:rPr>
                <w:rFonts w:ascii="Times New Roman" w:hAnsi="Times New Roman"/>
                <w:sz w:val="24"/>
                <w:szCs w:val="24"/>
              </w:rPr>
              <w:t>8</w:t>
            </w:r>
            <w:r w:rsidRPr="00ED1640">
              <w:rPr>
                <w:rFonts w:ascii="Times New Roman" w:hAnsi="Times New Roman"/>
                <w:sz w:val="24"/>
                <w:szCs w:val="24"/>
              </w:rPr>
              <w:t xml:space="preserve"> учебному году: готово.</w:t>
            </w:r>
          </w:p>
        </w:tc>
      </w:tr>
      <w:tr w:rsidR="008F62D8" w:rsidRPr="00ED1640" w:rsidTr="00A954E3">
        <w:trPr>
          <w:trHeight w:val="1128"/>
        </w:trPr>
        <w:tc>
          <w:tcPr>
            <w:tcW w:w="3228" w:type="dxa"/>
          </w:tcPr>
          <w:p w:rsidR="008F62D8" w:rsidRPr="00ED1640" w:rsidRDefault="008F62D8" w:rsidP="000423BC">
            <w:pPr>
              <w:spacing w:after="0" w:line="240" w:lineRule="auto"/>
              <w:jc w:val="both"/>
              <w:rPr>
                <w:rFonts w:ascii="Times New Roman" w:hAnsi="Times New Roman"/>
                <w:b/>
                <w:i/>
                <w:sz w:val="24"/>
                <w:szCs w:val="24"/>
              </w:rPr>
            </w:pPr>
            <w:r w:rsidRPr="00ED1640">
              <w:rPr>
                <w:rFonts w:ascii="Times New Roman" w:hAnsi="Times New Roman"/>
                <w:b/>
                <w:i/>
                <w:sz w:val="24"/>
                <w:szCs w:val="24"/>
              </w:rPr>
              <w:t xml:space="preserve">2.6. Количество групповых, спален, дополнительных помещений для проведения практических или коррекционных занятий, административных и </w:t>
            </w:r>
            <w:r w:rsidRPr="00ED1640">
              <w:rPr>
                <w:rFonts w:ascii="Times New Roman" w:hAnsi="Times New Roman"/>
                <w:b/>
                <w:i/>
                <w:sz w:val="24"/>
                <w:szCs w:val="24"/>
              </w:rPr>
              <w:lastRenderedPageBreak/>
              <w:t>служебных помещений.</w:t>
            </w:r>
          </w:p>
          <w:p w:rsidR="008F62D8" w:rsidRPr="00ED1640" w:rsidRDefault="008F62D8" w:rsidP="000423BC">
            <w:pPr>
              <w:spacing w:after="0" w:line="240" w:lineRule="auto"/>
            </w:pPr>
          </w:p>
        </w:tc>
        <w:tc>
          <w:tcPr>
            <w:tcW w:w="7230" w:type="dxa"/>
            <w:tcBorders>
              <w:bottom w:val="single" w:sz="4" w:space="0" w:color="auto"/>
            </w:tcBorders>
          </w:tcPr>
          <w:p w:rsidR="008F62D8" w:rsidRDefault="003579D8" w:rsidP="000423BC">
            <w:pPr>
              <w:spacing w:after="0" w:line="240" w:lineRule="auto"/>
              <w:rPr>
                <w:rFonts w:ascii="Times New Roman" w:hAnsi="Times New Roman"/>
                <w:sz w:val="24"/>
                <w:szCs w:val="24"/>
              </w:rPr>
            </w:pPr>
            <w:r>
              <w:rPr>
                <w:rFonts w:ascii="Times New Roman" w:hAnsi="Times New Roman"/>
                <w:sz w:val="24"/>
                <w:szCs w:val="24"/>
              </w:rPr>
              <w:lastRenderedPageBreak/>
              <w:t>Групповые помещения – 6</w:t>
            </w:r>
          </w:p>
          <w:p w:rsidR="003579D8" w:rsidRPr="00ED1640" w:rsidRDefault="003579D8" w:rsidP="000423BC">
            <w:pPr>
              <w:spacing w:after="0" w:line="240" w:lineRule="auto"/>
              <w:rPr>
                <w:rFonts w:ascii="Times New Roman" w:hAnsi="Times New Roman"/>
                <w:sz w:val="24"/>
                <w:szCs w:val="24"/>
              </w:rPr>
            </w:pPr>
            <w:r>
              <w:rPr>
                <w:rFonts w:ascii="Times New Roman" w:hAnsi="Times New Roman"/>
                <w:sz w:val="24"/>
                <w:szCs w:val="24"/>
              </w:rPr>
              <w:t>Группа кратковременного пребывания -1</w:t>
            </w:r>
          </w:p>
          <w:p w:rsidR="008F62D8" w:rsidRPr="00ED1640" w:rsidRDefault="008F62D8" w:rsidP="000423BC">
            <w:pPr>
              <w:spacing w:after="0" w:line="240" w:lineRule="auto"/>
              <w:rPr>
                <w:rFonts w:ascii="Times New Roman" w:hAnsi="Times New Roman"/>
                <w:sz w:val="24"/>
                <w:szCs w:val="24"/>
              </w:rPr>
            </w:pPr>
            <w:r>
              <w:rPr>
                <w:rFonts w:ascii="Times New Roman" w:hAnsi="Times New Roman"/>
                <w:sz w:val="24"/>
                <w:szCs w:val="24"/>
              </w:rPr>
              <w:t xml:space="preserve">Спальни- </w:t>
            </w:r>
            <w:r w:rsidR="003579D8">
              <w:rPr>
                <w:rFonts w:ascii="Times New Roman" w:hAnsi="Times New Roman"/>
                <w:sz w:val="24"/>
                <w:szCs w:val="24"/>
              </w:rPr>
              <w:t>6</w:t>
            </w:r>
          </w:p>
          <w:p w:rsidR="008F62D8" w:rsidRDefault="008F62D8" w:rsidP="000423BC">
            <w:pPr>
              <w:spacing w:after="0" w:line="240" w:lineRule="auto"/>
              <w:rPr>
                <w:rFonts w:ascii="Times New Roman" w:hAnsi="Times New Roman"/>
                <w:sz w:val="24"/>
                <w:szCs w:val="24"/>
              </w:rPr>
            </w:pPr>
            <w:r w:rsidRPr="00ED1640">
              <w:rPr>
                <w:rFonts w:ascii="Times New Roman" w:hAnsi="Times New Roman"/>
                <w:sz w:val="24"/>
                <w:szCs w:val="24"/>
              </w:rPr>
              <w:t>Ка</w:t>
            </w:r>
            <w:r>
              <w:rPr>
                <w:rFonts w:ascii="Times New Roman" w:hAnsi="Times New Roman"/>
                <w:sz w:val="24"/>
                <w:szCs w:val="24"/>
              </w:rPr>
              <w:t>бинет заведующей-1</w:t>
            </w:r>
          </w:p>
          <w:p w:rsidR="008F62D8" w:rsidRDefault="008F62D8" w:rsidP="000423BC">
            <w:pPr>
              <w:spacing w:after="0" w:line="240" w:lineRule="auto"/>
              <w:rPr>
                <w:rFonts w:ascii="Times New Roman" w:hAnsi="Times New Roman"/>
                <w:sz w:val="24"/>
                <w:szCs w:val="24"/>
              </w:rPr>
            </w:pPr>
            <w:r>
              <w:rPr>
                <w:rFonts w:ascii="Times New Roman" w:hAnsi="Times New Roman"/>
                <w:sz w:val="24"/>
                <w:szCs w:val="24"/>
              </w:rPr>
              <w:t>методкабинет -1</w:t>
            </w:r>
          </w:p>
          <w:p w:rsidR="003579D8" w:rsidRDefault="003579D8" w:rsidP="000423BC">
            <w:pPr>
              <w:spacing w:after="0" w:line="240" w:lineRule="auto"/>
              <w:rPr>
                <w:rFonts w:ascii="Times New Roman" w:hAnsi="Times New Roman"/>
                <w:sz w:val="24"/>
                <w:szCs w:val="24"/>
              </w:rPr>
            </w:pPr>
            <w:r>
              <w:rPr>
                <w:rFonts w:ascii="Times New Roman" w:hAnsi="Times New Roman"/>
                <w:sz w:val="24"/>
                <w:szCs w:val="24"/>
              </w:rPr>
              <w:t>студия развивающих игр « Фиолетовый лес»- 1</w:t>
            </w:r>
          </w:p>
          <w:p w:rsidR="003579D8" w:rsidRPr="00ED1640" w:rsidRDefault="003579D8" w:rsidP="000423BC">
            <w:pPr>
              <w:spacing w:after="0" w:line="240" w:lineRule="auto"/>
              <w:rPr>
                <w:rFonts w:ascii="Times New Roman" w:hAnsi="Times New Roman"/>
                <w:sz w:val="24"/>
                <w:szCs w:val="24"/>
              </w:rPr>
            </w:pPr>
            <w:r>
              <w:rPr>
                <w:rFonts w:ascii="Times New Roman" w:hAnsi="Times New Roman"/>
                <w:sz w:val="24"/>
                <w:szCs w:val="24"/>
              </w:rPr>
              <w:lastRenderedPageBreak/>
              <w:t>музыкальн</w:t>
            </w:r>
            <w:proofErr w:type="gramStart"/>
            <w:r>
              <w:rPr>
                <w:rFonts w:ascii="Times New Roman" w:hAnsi="Times New Roman"/>
                <w:sz w:val="24"/>
                <w:szCs w:val="24"/>
              </w:rPr>
              <w:t>о-</w:t>
            </w:r>
            <w:proofErr w:type="gramEnd"/>
            <w:r>
              <w:rPr>
                <w:rFonts w:ascii="Times New Roman" w:hAnsi="Times New Roman"/>
                <w:sz w:val="24"/>
                <w:szCs w:val="24"/>
              </w:rPr>
              <w:t xml:space="preserve"> физкультурный зал- 1</w:t>
            </w:r>
          </w:p>
          <w:p w:rsidR="008F62D8" w:rsidRPr="00ED1640" w:rsidRDefault="008F62D8" w:rsidP="000423BC">
            <w:pPr>
              <w:spacing w:after="0" w:line="240" w:lineRule="auto"/>
              <w:rPr>
                <w:rFonts w:ascii="Times New Roman" w:hAnsi="Times New Roman"/>
                <w:sz w:val="24"/>
                <w:szCs w:val="24"/>
              </w:rPr>
            </w:pPr>
            <w:r w:rsidRPr="00ED1640">
              <w:rPr>
                <w:rFonts w:ascii="Times New Roman" w:hAnsi="Times New Roman"/>
                <w:sz w:val="24"/>
                <w:szCs w:val="24"/>
              </w:rPr>
              <w:t>Медицинский кабинет -1</w:t>
            </w:r>
          </w:p>
          <w:p w:rsidR="008F62D8" w:rsidRPr="00ED1640" w:rsidRDefault="003579D8" w:rsidP="000423BC">
            <w:pPr>
              <w:spacing w:after="0" w:line="240" w:lineRule="auto"/>
              <w:rPr>
                <w:rFonts w:ascii="Times New Roman" w:hAnsi="Times New Roman"/>
                <w:sz w:val="24"/>
                <w:szCs w:val="24"/>
              </w:rPr>
            </w:pPr>
            <w:r>
              <w:rPr>
                <w:rFonts w:ascii="Times New Roman" w:hAnsi="Times New Roman"/>
                <w:sz w:val="24"/>
                <w:szCs w:val="24"/>
              </w:rPr>
              <w:t>изолятор</w:t>
            </w:r>
            <w:r w:rsidR="008F62D8" w:rsidRPr="00ED1640">
              <w:rPr>
                <w:rFonts w:ascii="Times New Roman" w:hAnsi="Times New Roman"/>
                <w:sz w:val="24"/>
                <w:szCs w:val="24"/>
              </w:rPr>
              <w:t xml:space="preserve"> – 1</w:t>
            </w:r>
          </w:p>
          <w:p w:rsidR="008F62D8" w:rsidRPr="00ED1640" w:rsidRDefault="008F62D8" w:rsidP="000423BC">
            <w:pPr>
              <w:spacing w:after="0" w:line="240" w:lineRule="auto"/>
              <w:rPr>
                <w:rFonts w:ascii="Times New Roman" w:hAnsi="Times New Roman"/>
                <w:sz w:val="24"/>
                <w:szCs w:val="24"/>
              </w:rPr>
            </w:pPr>
            <w:r w:rsidRPr="00ED1640">
              <w:rPr>
                <w:rFonts w:ascii="Times New Roman" w:hAnsi="Times New Roman"/>
                <w:sz w:val="24"/>
                <w:szCs w:val="24"/>
              </w:rPr>
              <w:t xml:space="preserve">Кабинет </w:t>
            </w:r>
            <w:r w:rsidR="003579D8">
              <w:rPr>
                <w:rFonts w:ascii="Times New Roman" w:hAnsi="Times New Roman"/>
                <w:sz w:val="24"/>
                <w:szCs w:val="24"/>
              </w:rPr>
              <w:t>завхоза</w:t>
            </w:r>
            <w:r w:rsidRPr="00ED1640">
              <w:rPr>
                <w:rFonts w:ascii="Times New Roman" w:hAnsi="Times New Roman"/>
                <w:sz w:val="24"/>
                <w:szCs w:val="24"/>
              </w:rPr>
              <w:t>-1</w:t>
            </w:r>
          </w:p>
          <w:p w:rsidR="008F62D8" w:rsidRPr="00ED1640" w:rsidRDefault="008F62D8" w:rsidP="000423BC">
            <w:pPr>
              <w:spacing w:after="0" w:line="240" w:lineRule="auto"/>
              <w:rPr>
                <w:rFonts w:ascii="Times New Roman" w:hAnsi="Times New Roman"/>
                <w:sz w:val="24"/>
                <w:szCs w:val="24"/>
              </w:rPr>
            </w:pPr>
            <w:r w:rsidRPr="00ED1640">
              <w:rPr>
                <w:rFonts w:ascii="Times New Roman" w:hAnsi="Times New Roman"/>
                <w:sz w:val="24"/>
                <w:szCs w:val="24"/>
              </w:rPr>
              <w:t>Пищеблок -1</w:t>
            </w:r>
          </w:p>
          <w:p w:rsidR="008F62D8" w:rsidRDefault="008F62D8" w:rsidP="000423BC">
            <w:pPr>
              <w:spacing w:after="0" w:line="240" w:lineRule="auto"/>
              <w:rPr>
                <w:rFonts w:ascii="Times New Roman" w:hAnsi="Times New Roman"/>
                <w:sz w:val="24"/>
                <w:szCs w:val="24"/>
              </w:rPr>
            </w:pPr>
            <w:r w:rsidRPr="00ED1640">
              <w:rPr>
                <w:rFonts w:ascii="Times New Roman" w:hAnsi="Times New Roman"/>
                <w:sz w:val="24"/>
                <w:szCs w:val="24"/>
              </w:rPr>
              <w:t>Прачечная – 1</w:t>
            </w:r>
          </w:p>
          <w:p w:rsidR="003579D8" w:rsidRDefault="003579D8" w:rsidP="000423BC">
            <w:pPr>
              <w:spacing w:after="0" w:line="240" w:lineRule="auto"/>
              <w:rPr>
                <w:rFonts w:ascii="Times New Roman" w:hAnsi="Times New Roman"/>
                <w:sz w:val="24"/>
                <w:szCs w:val="24"/>
              </w:rPr>
            </w:pPr>
            <w:r>
              <w:rPr>
                <w:rFonts w:ascii="Times New Roman" w:hAnsi="Times New Roman"/>
                <w:sz w:val="24"/>
                <w:szCs w:val="24"/>
              </w:rPr>
              <w:t>Складские помещения-3</w:t>
            </w:r>
          </w:p>
          <w:p w:rsidR="003579D8" w:rsidRPr="00ED1640" w:rsidRDefault="003579D8" w:rsidP="000423BC">
            <w:pPr>
              <w:spacing w:after="0" w:line="240" w:lineRule="auto"/>
              <w:rPr>
                <w:rFonts w:ascii="Times New Roman" w:hAnsi="Times New Roman"/>
                <w:sz w:val="24"/>
                <w:szCs w:val="24"/>
              </w:rPr>
            </w:pPr>
            <w:proofErr w:type="spellStart"/>
            <w:r>
              <w:rPr>
                <w:rFonts w:ascii="Times New Roman" w:hAnsi="Times New Roman"/>
                <w:sz w:val="24"/>
                <w:szCs w:val="24"/>
              </w:rPr>
              <w:t>Электрощитовая</w:t>
            </w:r>
            <w:proofErr w:type="spellEnd"/>
            <w:r>
              <w:rPr>
                <w:rFonts w:ascii="Times New Roman" w:hAnsi="Times New Roman"/>
                <w:sz w:val="24"/>
                <w:szCs w:val="24"/>
              </w:rPr>
              <w:t>- 1</w:t>
            </w:r>
          </w:p>
          <w:p w:rsidR="008F62D8" w:rsidRPr="00ED1640" w:rsidRDefault="008F62D8" w:rsidP="00711954">
            <w:pPr>
              <w:spacing w:after="0" w:line="240" w:lineRule="auto"/>
              <w:contextualSpacing/>
              <w:jc w:val="both"/>
              <w:rPr>
                <w:rFonts w:ascii="Times New Roman" w:hAnsi="Times New Roman"/>
                <w:sz w:val="24"/>
                <w:szCs w:val="24"/>
              </w:rPr>
            </w:pPr>
            <w:r w:rsidRPr="00ED1640">
              <w:rPr>
                <w:rFonts w:ascii="Times New Roman" w:hAnsi="Times New Roman"/>
                <w:sz w:val="24"/>
                <w:szCs w:val="24"/>
              </w:rPr>
              <w:t xml:space="preserve">В </w:t>
            </w:r>
            <w:r w:rsidR="00711954">
              <w:rPr>
                <w:rFonts w:ascii="Times New Roman" w:hAnsi="Times New Roman"/>
                <w:sz w:val="24"/>
                <w:szCs w:val="24"/>
              </w:rPr>
              <w:t>ДОУ</w:t>
            </w:r>
            <w:r w:rsidRPr="00ED1640">
              <w:rPr>
                <w:rFonts w:ascii="Times New Roman" w:hAnsi="Times New Roman"/>
                <w:sz w:val="24"/>
                <w:szCs w:val="24"/>
              </w:rPr>
              <w:t xml:space="preserve"> оснащены в соответствии с санитарно-гигиеническими требованиями прачечная и медицинский блок, который включает </w:t>
            </w:r>
            <w:r w:rsidR="003579D8">
              <w:rPr>
                <w:rFonts w:ascii="Times New Roman" w:hAnsi="Times New Roman"/>
                <w:sz w:val="24"/>
                <w:szCs w:val="24"/>
              </w:rPr>
              <w:t>изолятор на 2 места.</w:t>
            </w:r>
          </w:p>
        </w:tc>
      </w:tr>
      <w:tr w:rsidR="008F62D8" w:rsidRPr="00ED1640" w:rsidTr="00A954E3">
        <w:trPr>
          <w:trHeight w:val="1487"/>
        </w:trPr>
        <w:tc>
          <w:tcPr>
            <w:tcW w:w="3228" w:type="dxa"/>
            <w:tcBorders>
              <w:top w:val="single" w:sz="4" w:space="0" w:color="auto"/>
              <w:bottom w:val="single" w:sz="4" w:space="0" w:color="auto"/>
            </w:tcBorders>
          </w:tcPr>
          <w:p w:rsidR="008F62D8" w:rsidRPr="00ED1640" w:rsidRDefault="008F62D8" w:rsidP="000423BC">
            <w:pPr>
              <w:spacing w:after="0" w:line="240" w:lineRule="auto"/>
              <w:rPr>
                <w:rFonts w:ascii="Times New Roman" w:hAnsi="Times New Roman"/>
                <w:b/>
                <w:i/>
                <w:sz w:val="24"/>
                <w:szCs w:val="24"/>
              </w:rPr>
            </w:pPr>
            <w:r w:rsidRPr="00ED1640">
              <w:rPr>
                <w:rFonts w:ascii="Times New Roman" w:hAnsi="Times New Roman"/>
                <w:b/>
                <w:i/>
                <w:sz w:val="24"/>
                <w:szCs w:val="24"/>
              </w:rPr>
              <w:lastRenderedPageBreak/>
              <w:t>2.7. Обеспеченность оборудованием, учебн</w:t>
            </w:r>
            <w:proofErr w:type="gramStart"/>
            <w:r w:rsidRPr="00ED1640">
              <w:rPr>
                <w:rFonts w:ascii="Times New Roman" w:hAnsi="Times New Roman"/>
                <w:b/>
                <w:i/>
                <w:sz w:val="24"/>
                <w:szCs w:val="24"/>
              </w:rPr>
              <w:t>о-</w:t>
            </w:r>
            <w:proofErr w:type="gramEnd"/>
            <w:r w:rsidRPr="00ED1640">
              <w:rPr>
                <w:rFonts w:ascii="Times New Roman" w:hAnsi="Times New Roman"/>
                <w:b/>
                <w:i/>
                <w:sz w:val="24"/>
                <w:szCs w:val="24"/>
              </w:rPr>
              <w:t xml:space="preserve"> наглядными пособиями</w:t>
            </w:r>
          </w:p>
        </w:tc>
        <w:tc>
          <w:tcPr>
            <w:tcW w:w="7230" w:type="dxa"/>
            <w:tcBorders>
              <w:top w:val="single" w:sz="4" w:space="0" w:color="auto"/>
              <w:bottom w:val="single" w:sz="4" w:space="0" w:color="auto"/>
            </w:tcBorders>
          </w:tcPr>
          <w:p w:rsidR="008F62D8" w:rsidRPr="00ED1640" w:rsidRDefault="008F62D8" w:rsidP="000423BC">
            <w:pPr>
              <w:spacing w:after="0" w:line="240" w:lineRule="auto"/>
              <w:ind w:firstLine="98"/>
              <w:contextualSpacing/>
              <w:jc w:val="both"/>
              <w:rPr>
                <w:rFonts w:ascii="Times New Roman" w:hAnsi="Times New Roman"/>
                <w:sz w:val="24"/>
                <w:szCs w:val="24"/>
              </w:rPr>
            </w:pPr>
            <w:r w:rsidRPr="00ED1640">
              <w:rPr>
                <w:rFonts w:ascii="Times New Roman" w:hAnsi="Times New Roman"/>
                <w:sz w:val="24"/>
                <w:szCs w:val="24"/>
              </w:rPr>
              <w:t xml:space="preserve">Обеспеченность учебно-наглядными пособиями: </w:t>
            </w:r>
            <w:r w:rsidR="006E205E">
              <w:rPr>
                <w:rFonts w:ascii="Times New Roman" w:hAnsi="Times New Roman"/>
                <w:sz w:val="24"/>
                <w:szCs w:val="24"/>
              </w:rPr>
              <w:t>90</w:t>
            </w:r>
            <w:r w:rsidRPr="00ED1640">
              <w:rPr>
                <w:rFonts w:ascii="Times New Roman" w:hAnsi="Times New Roman"/>
                <w:sz w:val="24"/>
                <w:szCs w:val="24"/>
              </w:rPr>
              <w:t>%.</w:t>
            </w:r>
          </w:p>
          <w:p w:rsidR="008F62D8" w:rsidRPr="00ED1640" w:rsidRDefault="008F62D8" w:rsidP="000423BC">
            <w:pPr>
              <w:spacing w:after="0" w:line="240" w:lineRule="auto"/>
              <w:ind w:firstLine="98"/>
              <w:contextualSpacing/>
              <w:jc w:val="both"/>
              <w:rPr>
                <w:rFonts w:ascii="Times New Roman" w:hAnsi="Times New Roman"/>
                <w:sz w:val="24"/>
                <w:szCs w:val="24"/>
              </w:rPr>
            </w:pPr>
            <w:r w:rsidRPr="00ED1640">
              <w:rPr>
                <w:rFonts w:ascii="Times New Roman" w:hAnsi="Times New Roman"/>
                <w:sz w:val="24"/>
                <w:szCs w:val="24"/>
              </w:rPr>
              <w:t>Обеспеченность спортивным инвентарем</w:t>
            </w:r>
            <w:proofErr w:type="gramStart"/>
            <w:r w:rsidRPr="00ED1640">
              <w:rPr>
                <w:rFonts w:ascii="Times New Roman" w:hAnsi="Times New Roman"/>
                <w:sz w:val="24"/>
                <w:szCs w:val="24"/>
              </w:rPr>
              <w:t xml:space="preserve"> :</w:t>
            </w:r>
            <w:proofErr w:type="gramEnd"/>
            <w:r w:rsidRPr="00ED1640">
              <w:rPr>
                <w:rFonts w:ascii="Times New Roman" w:hAnsi="Times New Roman"/>
                <w:sz w:val="24"/>
                <w:szCs w:val="24"/>
              </w:rPr>
              <w:t xml:space="preserve"> </w:t>
            </w:r>
            <w:r w:rsidR="006E205E">
              <w:rPr>
                <w:rFonts w:ascii="Times New Roman" w:hAnsi="Times New Roman"/>
                <w:sz w:val="24"/>
                <w:szCs w:val="24"/>
              </w:rPr>
              <w:t>90</w:t>
            </w:r>
            <w:r w:rsidRPr="00ED1640">
              <w:rPr>
                <w:rFonts w:ascii="Times New Roman" w:hAnsi="Times New Roman"/>
                <w:sz w:val="24"/>
                <w:szCs w:val="24"/>
              </w:rPr>
              <w:t>%.</w:t>
            </w:r>
          </w:p>
          <w:p w:rsidR="008F62D8" w:rsidRPr="00ED1640" w:rsidRDefault="008F62D8" w:rsidP="006E205E">
            <w:pPr>
              <w:spacing w:after="0" w:line="240" w:lineRule="auto"/>
              <w:ind w:firstLine="98"/>
              <w:contextualSpacing/>
              <w:rPr>
                <w:rFonts w:ascii="Times New Roman" w:hAnsi="Times New Roman"/>
                <w:sz w:val="24"/>
                <w:szCs w:val="24"/>
              </w:rPr>
            </w:pPr>
            <w:r w:rsidRPr="00ED1640">
              <w:rPr>
                <w:rFonts w:ascii="Times New Roman" w:hAnsi="Times New Roman"/>
                <w:sz w:val="24"/>
                <w:szCs w:val="24"/>
              </w:rPr>
              <w:t xml:space="preserve">Наличие литературы в библиотеке: учебная и методическая литература, периодическая печать,  детская художественная литература, наличие </w:t>
            </w:r>
            <w:proofErr w:type="spellStart"/>
            <w:r w:rsidRPr="00ED1640">
              <w:rPr>
                <w:rFonts w:ascii="Times New Roman" w:hAnsi="Times New Roman"/>
                <w:sz w:val="24"/>
                <w:szCs w:val="24"/>
              </w:rPr>
              <w:t>медиатеки</w:t>
            </w:r>
            <w:proofErr w:type="spellEnd"/>
            <w:r w:rsidRPr="00ED1640">
              <w:rPr>
                <w:rFonts w:ascii="Times New Roman" w:hAnsi="Times New Roman"/>
                <w:sz w:val="24"/>
                <w:szCs w:val="24"/>
              </w:rPr>
              <w:t xml:space="preserve">: </w:t>
            </w:r>
            <w:r w:rsidR="006E205E">
              <w:rPr>
                <w:rFonts w:ascii="Times New Roman" w:hAnsi="Times New Roman"/>
                <w:sz w:val="24"/>
                <w:szCs w:val="24"/>
              </w:rPr>
              <w:t>90</w:t>
            </w:r>
            <w:r w:rsidRPr="00ED1640">
              <w:rPr>
                <w:rFonts w:ascii="Times New Roman" w:hAnsi="Times New Roman"/>
                <w:sz w:val="24"/>
                <w:szCs w:val="24"/>
              </w:rPr>
              <w:t>%.</w:t>
            </w:r>
          </w:p>
        </w:tc>
      </w:tr>
      <w:tr w:rsidR="008F62D8" w:rsidRPr="00ED1640" w:rsidTr="00A954E3">
        <w:trPr>
          <w:trHeight w:val="1550"/>
        </w:trPr>
        <w:tc>
          <w:tcPr>
            <w:tcW w:w="3228" w:type="dxa"/>
            <w:tcBorders>
              <w:top w:val="single" w:sz="4" w:space="0" w:color="auto"/>
            </w:tcBorders>
          </w:tcPr>
          <w:p w:rsidR="008F62D8" w:rsidRPr="00ED1640" w:rsidRDefault="008F62D8" w:rsidP="000423BC">
            <w:pPr>
              <w:spacing w:after="0" w:line="240" w:lineRule="auto"/>
              <w:rPr>
                <w:rFonts w:ascii="Times New Roman" w:hAnsi="Times New Roman"/>
                <w:b/>
                <w:i/>
                <w:sz w:val="24"/>
                <w:szCs w:val="24"/>
              </w:rPr>
            </w:pPr>
            <w:r w:rsidRPr="00ED1640">
              <w:rPr>
                <w:rFonts w:ascii="Times New Roman" w:hAnsi="Times New Roman"/>
                <w:b/>
                <w:i/>
                <w:sz w:val="24"/>
                <w:szCs w:val="24"/>
              </w:rPr>
              <w:t>2.8. Наличие современной информационно-технической базы (локальные сети, выход в Интернет, электронная почта, ТСО и другие, достаточность).</w:t>
            </w:r>
          </w:p>
          <w:p w:rsidR="008F62D8" w:rsidRPr="00ED1640" w:rsidRDefault="008F62D8" w:rsidP="000423BC">
            <w:pPr>
              <w:spacing w:after="0" w:line="240" w:lineRule="auto"/>
              <w:jc w:val="both"/>
              <w:rPr>
                <w:rFonts w:ascii="Times New Roman" w:hAnsi="Times New Roman"/>
                <w:b/>
                <w:i/>
                <w:sz w:val="24"/>
                <w:szCs w:val="24"/>
              </w:rPr>
            </w:pPr>
          </w:p>
          <w:p w:rsidR="008F62D8" w:rsidRPr="00ED1640" w:rsidRDefault="008F62D8" w:rsidP="000423BC">
            <w:pPr>
              <w:spacing w:after="0" w:line="240" w:lineRule="auto"/>
              <w:jc w:val="both"/>
              <w:rPr>
                <w:rFonts w:ascii="Times New Roman" w:hAnsi="Times New Roman"/>
                <w:b/>
                <w:i/>
                <w:sz w:val="24"/>
                <w:szCs w:val="24"/>
              </w:rPr>
            </w:pPr>
          </w:p>
          <w:p w:rsidR="008F62D8" w:rsidRPr="00ED1640" w:rsidRDefault="008F62D8" w:rsidP="000423BC">
            <w:pPr>
              <w:spacing w:after="0" w:line="240" w:lineRule="auto"/>
              <w:jc w:val="both"/>
              <w:rPr>
                <w:rFonts w:ascii="Times New Roman" w:hAnsi="Times New Roman"/>
                <w:b/>
                <w:i/>
                <w:sz w:val="24"/>
                <w:szCs w:val="24"/>
              </w:rPr>
            </w:pPr>
          </w:p>
          <w:p w:rsidR="008F62D8" w:rsidRPr="00ED1640" w:rsidRDefault="008F62D8" w:rsidP="000423BC">
            <w:pPr>
              <w:spacing w:after="0" w:line="240" w:lineRule="auto"/>
              <w:jc w:val="both"/>
              <w:rPr>
                <w:rFonts w:ascii="Times New Roman" w:hAnsi="Times New Roman"/>
                <w:b/>
                <w:i/>
                <w:sz w:val="24"/>
                <w:szCs w:val="24"/>
              </w:rPr>
            </w:pPr>
          </w:p>
          <w:p w:rsidR="008F62D8" w:rsidRPr="00ED1640" w:rsidRDefault="008F62D8" w:rsidP="000423BC">
            <w:pPr>
              <w:spacing w:after="0" w:line="240" w:lineRule="auto"/>
              <w:jc w:val="both"/>
              <w:rPr>
                <w:rFonts w:ascii="Times New Roman" w:hAnsi="Times New Roman"/>
                <w:b/>
                <w:i/>
                <w:sz w:val="24"/>
                <w:szCs w:val="24"/>
              </w:rPr>
            </w:pPr>
          </w:p>
          <w:p w:rsidR="008F62D8" w:rsidRPr="00ED1640" w:rsidRDefault="008F62D8" w:rsidP="000423BC">
            <w:pPr>
              <w:spacing w:after="0" w:line="240" w:lineRule="auto"/>
              <w:jc w:val="both"/>
              <w:rPr>
                <w:rFonts w:ascii="Times New Roman" w:hAnsi="Times New Roman"/>
                <w:b/>
                <w:i/>
                <w:sz w:val="24"/>
                <w:szCs w:val="24"/>
              </w:rPr>
            </w:pPr>
          </w:p>
          <w:p w:rsidR="008F62D8" w:rsidRPr="00ED1640" w:rsidRDefault="008F62D8" w:rsidP="000423BC">
            <w:pPr>
              <w:spacing w:after="0" w:line="240" w:lineRule="auto"/>
              <w:jc w:val="both"/>
              <w:rPr>
                <w:rFonts w:ascii="Times New Roman" w:hAnsi="Times New Roman"/>
                <w:b/>
                <w:i/>
                <w:sz w:val="24"/>
                <w:szCs w:val="24"/>
              </w:rPr>
            </w:pPr>
          </w:p>
          <w:p w:rsidR="008F62D8" w:rsidRPr="00ED1640" w:rsidRDefault="008F62D8" w:rsidP="000423BC">
            <w:pPr>
              <w:spacing w:after="0" w:line="240" w:lineRule="auto"/>
              <w:jc w:val="both"/>
              <w:rPr>
                <w:rFonts w:ascii="Times New Roman" w:hAnsi="Times New Roman"/>
                <w:b/>
                <w:i/>
                <w:sz w:val="24"/>
                <w:szCs w:val="24"/>
              </w:rPr>
            </w:pPr>
          </w:p>
          <w:p w:rsidR="008F62D8" w:rsidRPr="00ED1640" w:rsidRDefault="008F62D8" w:rsidP="000423BC">
            <w:pPr>
              <w:spacing w:after="0" w:line="240" w:lineRule="auto"/>
              <w:jc w:val="both"/>
              <w:rPr>
                <w:rFonts w:ascii="Times New Roman" w:hAnsi="Times New Roman"/>
                <w:b/>
                <w:i/>
                <w:sz w:val="24"/>
                <w:szCs w:val="24"/>
              </w:rPr>
            </w:pPr>
          </w:p>
          <w:p w:rsidR="008F62D8" w:rsidRPr="00ED1640" w:rsidRDefault="008F62D8" w:rsidP="000423BC">
            <w:pPr>
              <w:spacing w:after="0" w:line="240" w:lineRule="auto"/>
              <w:jc w:val="both"/>
              <w:rPr>
                <w:rFonts w:ascii="Times New Roman" w:hAnsi="Times New Roman"/>
                <w:b/>
                <w:i/>
                <w:sz w:val="24"/>
                <w:szCs w:val="24"/>
              </w:rPr>
            </w:pPr>
          </w:p>
          <w:p w:rsidR="008F62D8" w:rsidRPr="00ED1640" w:rsidRDefault="008F62D8" w:rsidP="000423BC">
            <w:pPr>
              <w:spacing w:after="0" w:line="240" w:lineRule="auto"/>
              <w:jc w:val="both"/>
              <w:rPr>
                <w:rFonts w:ascii="Times New Roman" w:hAnsi="Times New Roman"/>
                <w:b/>
                <w:i/>
                <w:sz w:val="24"/>
                <w:szCs w:val="24"/>
              </w:rPr>
            </w:pPr>
          </w:p>
        </w:tc>
        <w:tc>
          <w:tcPr>
            <w:tcW w:w="7230" w:type="dxa"/>
            <w:tcBorders>
              <w:top w:val="single" w:sz="4" w:space="0" w:color="auto"/>
            </w:tcBorders>
          </w:tcPr>
          <w:p w:rsidR="008F62D8" w:rsidRDefault="008F62D8" w:rsidP="000423BC">
            <w:pPr>
              <w:spacing w:after="0" w:line="240" w:lineRule="auto"/>
              <w:contextualSpacing/>
              <w:jc w:val="both"/>
              <w:rPr>
                <w:sz w:val="28"/>
                <w:szCs w:val="28"/>
              </w:rPr>
            </w:pPr>
            <w:r w:rsidRPr="00ED1640">
              <w:rPr>
                <w:rFonts w:ascii="Times New Roman" w:hAnsi="Times New Roman"/>
                <w:sz w:val="24"/>
                <w:szCs w:val="24"/>
              </w:rPr>
              <w:t xml:space="preserve"> Наличие компьютерной техники:</w:t>
            </w:r>
          </w:p>
          <w:p w:rsidR="008F62D8" w:rsidRDefault="003579D8" w:rsidP="000423BC">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3</w:t>
            </w:r>
            <w:r w:rsidR="008F62D8">
              <w:rPr>
                <w:rFonts w:ascii="Times New Roman" w:hAnsi="Times New Roman"/>
                <w:sz w:val="24"/>
                <w:szCs w:val="24"/>
              </w:rPr>
              <w:t xml:space="preserve"> персональных </w:t>
            </w:r>
            <w:proofErr w:type="spellStart"/>
            <w:r w:rsidR="008F62D8">
              <w:rPr>
                <w:rFonts w:ascii="Times New Roman" w:hAnsi="Times New Roman"/>
                <w:sz w:val="24"/>
                <w:szCs w:val="24"/>
              </w:rPr>
              <w:t>компьютора</w:t>
            </w:r>
            <w:proofErr w:type="spellEnd"/>
            <w:r w:rsidR="008F62D8" w:rsidRPr="00ED1640">
              <w:rPr>
                <w:rFonts w:ascii="Times New Roman" w:hAnsi="Times New Roman"/>
                <w:sz w:val="24"/>
                <w:szCs w:val="24"/>
              </w:rPr>
              <w:t>,</w:t>
            </w:r>
          </w:p>
          <w:p w:rsidR="008F62D8" w:rsidRDefault="008F62D8" w:rsidP="000423BC">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3579D8">
              <w:rPr>
                <w:rFonts w:ascii="Times New Roman" w:hAnsi="Times New Roman"/>
                <w:sz w:val="24"/>
                <w:szCs w:val="24"/>
              </w:rPr>
              <w:t>1</w:t>
            </w:r>
            <w:r w:rsidRPr="00ED1640">
              <w:rPr>
                <w:rFonts w:ascii="Times New Roman" w:hAnsi="Times New Roman"/>
                <w:sz w:val="24"/>
                <w:szCs w:val="24"/>
              </w:rPr>
              <w:t xml:space="preserve"> ноутбу</w:t>
            </w:r>
            <w:r>
              <w:rPr>
                <w:rFonts w:ascii="Times New Roman" w:hAnsi="Times New Roman"/>
                <w:sz w:val="24"/>
                <w:szCs w:val="24"/>
              </w:rPr>
              <w:t xml:space="preserve">ка, </w:t>
            </w:r>
          </w:p>
          <w:p w:rsidR="008F62D8" w:rsidRDefault="008F62D8" w:rsidP="000423BC">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1 мультимедийный проектор, </w:t>
            </w:r>
          </w:p>
          <w:p w:rsidR="008F62D8" w:rsidRDefault="008F62D8" w:rsidP="000423BC">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3579D8">
              <w:rPr>
                <w:rFonts w:ascii="Times New Roman" w:hAnsi="Times New Roman"/>
                <w:sz w:val="24"/>
                <w:szCs w:val="24"/>
              </w:rPr>
              <w:t>3</w:t>
            </w:r>
            <w:r w:rsidRPr="00ED1640">
              <w:rPr>
                <w:rFonts w:ascii="Times New Roman" w:hAnsi="Times New Roman"/>
                <w:sz w:val="24"/>
                <w:szCs w:val="24"/>
              </w:rPr>
              <w:t xml:space="preserve"> принт</w:t>
            </w:r>
            <w:r>
              <w:rPr>
                <w:rFonts w:ascii="Times New Roman" w:hAnsi="Times New Roman"/>
                <w:sz w:val="24"/>
                <w:szCs w:val="24"/>
              </w:rPr>
              <w:t>ера</w:t>
            </w:r>
            <w:r w:rsidRPr="00ED1640">
              <w:rPr>
                <w:rFonts w:ascii="Times New Roman" w:hAnsi="Times New Roman"/>
                <w:sz w:val="24"/>
                <w:szCs w:val="24"/>
              </w:rPr>
              <w:t xml:space="preserve">, </w:t>
            </w:r>
          </w:p>
          <w:p w:rsidR="008F62D8" w:rsidRDefault="003579D8" w:rsidP="000423BC">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F62D8" w:rsidRPr="00ED1640">
              <w:rPr>
                <w:rFonts w:ascii="Times New Roman" w:hAnsi="Times New Roman"/>
                <w:sz w:val="24"/>
                <w:szCs w:val="24"/>
              </w:rPr>
              <w:t>2 сканера.</w:t>
            </w:r>
          </w:p>
          <w:p w:rsidR="008F62D8" w:rsidRPr="00ED1640" w:rsidRDefault="008F62D8" w:rsidP="000423BC">
            <w:pPr>
              <w:spacing w:after="0" w:line="240" w:lineRule="auto"/>
              <w:contextualSpacing/>
              <w:rPr>
                <w:sz w:val="28"/>
                <w:szCs w:val="28"/>
              </w:rPr>
            </w:pPr>
            <w:r>
              <w:rPr>
                <w:rFonts w:ascii="Times New Roman" w:hAnsi="Times New Roman"/>
                <w:sz w:val="24"/>
                <w:szCs w:val="24"/>
              </w:rPr>
              <w:t xml:space="preserve">В </w:t>
            </w:r>
            <w:r w:rsidR="00711954">
              <w:rPr>
                <w:rFonts w:ascii="Times New Roman" w:hAnsi="Times New Roman"/>
                <w:sz w:val="24"/>
                <w:szCs w:val="24"/>
              </w:rPr>
              <w:t>ДОУ</w:t>
            </w:r>
            <w:r>
              <w:rPr>
                <w:rFonts w:ascii="Times New Roman" w:hAnsi="Times New Roman"/>
                <w:sz w:val="24"/>
                <w:szCs w:val="24"/>
              </w:rPr>
              <w:t xml:space="preserve"> а</w:t>
            </w:r>
            <w:r w:rsidRPr="00ED1640">
              <w:rPr>
                <w:rFonts w:ascii="Times New Roman" w:hAnsi="Times New Roman"/>
                <w:sz w:val="24"/>
                <w:szCs w:val="24"/>
              </w:rPr>
              <w:t>ктивно используется мультимедийный проектор для презентации методических разработок педагогов в ходе обобщения педагогического опыта.</w:t>
            </w:r>
            <w:r w:rsidRPr="00ED1640">
              <w:rPr>
                <w:sz w:val="28"/>
                <w:szCs w:val="28"/>
              </w:rPr>
              <w:t xml:space="preserve"> </w:t>
            </w:r>
          </w:p>
          <w:p w:rsidR="008F62D8" w:rsidRPr="00ED1640" w:rsidRDefault="008F62D8" w:rsidP="000423BC">
            <w:pPr>
              <w:spacing w:after="0" w:line="240" w:lineRule="auto"/>
              <w:ind w:firstLine="709"/>
              <w:contextualSpacing/>
              <w:jc w:val="both"/>
              <w:rPr>
                <w:sz w:val="28"/>
                <w:szCs w:val="28"/>
              </w:rPr>
            </w:pPr>
            <w:r w:rsidRPr="00ED1640">
              <w:rPr>
                <w:rFonts w:ascii="Times New Roman" w:hAnsi="Times New Roman"/>
                <w:sz w:val="24"/>
                <w:szCs w:val="24"/>
              </w:rPr>
              <w:t xml:space="preserve">В педагогическом коллективе идет активный плановый процесс перехода на систему электронного документооборота: планирование педагогической деятельности, мониторинг достижений воспитанников, а также в системе </w:t>
            </w:r>
            <w:r>
              <w:rPr>
                <w:rFonts w:ascii="Times New Roman" w:hAnsi="Times New Roman"/>
                <w:sz w:val="24"/>
                <w:szCs w:val="24"/>
              </w:rPr>
              <w:t>разрабатывается методическое о</w:t>
            </w:r>
            <w:r w:rsidR="00D607E4">
              <w:rPr>
                <w:rFonts w:ascii="Times New Roman" w:hAnsi="Times New Roman"/>
                <w:sz w:val="24"/>
                <w:szCs w:val="24"/>
              </w:rPr>
              <w:t>бе</w:t>
            </w:r>
            <w:r w:rsidRPr="00ED1640">
              <w:rPr>
                <w:rFonts w:ascii="Times New Roman" w:hAnsi="Times New Roman"/>
                <w:sz w:val="24"/>
                <w:szCs w:val="24"/>
              </w:rPr>
              <w:t>спечение образовательного процесса посредством мультимедийных технологий.</w:t>
            </w:r>
            <w:r w:rsidRPr="00ED1640">
              <w:rPr>
                <w:sz w:val="28"/>
                <w:szCs w:val="28"/>
              </w:rPr>
              <w:t xml:space="preserve"> </w:t>
            </w:r>
          </w:p>
          <w:p w:rsidR="008F62D8" w:rsidRPr="00ED1640" w:rsidRDefault="008F62D8" w:rsidP="000423BC">
            <w:pPr>
              <w:spacing w:after="0" w:line="240" w:lineRule="auto"/>
              <w:ind w:firstLine="709"/>
              <w:contextualSpacing/>
              <w:jc w:val="both"/>
              <w:rPr>
                <w:rFonts w:ascii="Times New Roman" w:hAnsi="Times New Roman"/>
                <w:sz w:val="24"/>
                <w:szCs w:val="24"/>
              </w:rPr>
            </w:pPr>
            <w:r w:rsidRPr="00ED1640">
              <w:rPr>
                <w:rFonts w:ascii="Times New Roman" w:hAnsi="Times New Roman"/>
                <w:sz w:val="24"/>
                <w:szCs w:val="24"/>
              </w:rPr>
              <w:t xml:space="preserve">Сегодня все педагоги (100%) владеют компьютером на уровне грамотного пользователя. </w:t>
            </w:r>
          </w:p>
          <w:p w:rsidR="008F62D8" w:rsidRPr="00ED1640" w:rsidRDefault="008F62D8" w:rsidP="000423BC">
            <w:pPr>
              <w:spacing w:after="0" w:line="240" w:lineRule="auto"/>
              <w:contextualSpacing/>
              <w:jc w:val="both"/>
              <w:rPr>
                <w:rFonts w:ascii="Times New Roman" w:hAnsi="Times New Roman"/>
                <w:sz w:val="24"/>
                <w:szCs w:val="24"/>
              </w:rPr>
            </w:pPr>
            <w:r w:rsidRPr="00ED1640">
              <w:rPr>
                <w:rFonts w:ascii="Times New Roman" w:hAnsi="Times New Roman"/>
                <w:sz w:val="24"/>
                <w:szCs w:val="24"/>
              </w:rPr>
              <w:t>Имеется выход  в Интернет, электронная почта, технически реконструирован сайт.</w:t>
            </w:r>
          </w:p>
          <w:p w:rsidR="008F62D8" w:rsidRPr="00ED1640" w:rsidRDefault="008F62D8" w:rsidP="000423BC">
            <w:pPr>
              <w:spacing w:after="0" w:line="240" w:lineRule="auto"/>
              <w:rPr>
                <w:rFonts w:ascii="Times New Roman" w:hAnsi="Times New Roman"/>
                <w:sz w:val="24"/>
                <w:szCs w:val="24"/>
              </w:rPr>
            </w:pPr>
            <w:r>
              <w:rPr>
                <w:rFonts w:ascii="Times New Roman" w:hAnsi="Times New Roman"/>
                <w:sz w:val="24"/>
                <w:szCs w:val="24"/>
              </w:rPr>
              <w:t xml:space="preserve">Подключения к Интернету имеют </w:t>
            </w:r>
            <w:r w:rsidR="003579D8">
              <w:rPr>
                <w:rFonts w:ascii="Times New Roman" w:hAnsi="Times New Roman"/>
                <w:sz w:val="24"/>
                <w:szCs w:val="24"/>
              </w:rPr>
              <w:t>3</w:t>
            </w:r>
            <w:r>
              <w:rPr>
                <w:rFonts w:ascii="Times New Roman" w:hAnsi="Times New Roman"/>
                <w:sz w:val="24"/>
                <w:szCs w:val="24"/>
              </w:rPr>
              <w:t xml:space="preserve"> компьютер</w:t>
            </w:r>
            <w:r w:rsidR="003579D8">
              <w:rPr>
                <w:rFonts w:ascii="Times New Roman" w:hAnsi="Times New Roman"/>
                <w:sz w:val="24"/>
                <w:szCs w:val="24"/>
              </w:rPr>
              <w:t>а</w:t>
            </w:r>
          </w:p>
          <w:p w:rsidR="003579D8" w:rsidRPr="00D607E4" w:rsidRDefault="008F62D8" w:rsidP="003579D8">
            <w:pPr>
              <w:spacing w:after="0"/>
              <w:rPr>
                <w:rFonts w:ascii="Times New Roman" w:hAnsi="Times New Roman"/>
                <w:sz w:val="24"/>
                <w:szCs w:val="24"/>
              </w:rPr>
            </w:pPr>
            <w:r w:rsidRPr="00D607E4">
              <w:rPr>
                <w:rFonts w:ascii="Times New Roman" w:hAnsi="Times New Roman"/>
                <w:b/>
                <w:sz w:val="24"/>
                <w:szCs w:val="24"/>
              </w:rPr>
              <w:t xml:space="preserve"> </w:t>
            </w:r>
            <w:proofErr w:type="gramStart"/>
            <w:r w:rsidR="003579D8" w:rsidRPr="00D53DD0">
              <w:rPr>
                <w:rFonts w:ascii="Times New Roman" w:hAnsi="Times New Roman"/>
                <w:i/>
                <w:sz w:val="24"/>
                <w:szCs w:val="24"/>
                <w:u w:val="single"/>
              </w:rPr>
              <w:t>Е</w:t>
            </w:r>
            <w:proofErr w:type="gramEnd"/>
            <w:r w:rsidR="003579D8" w:rsidRPr="00D607E4">
              <w:rPr>
                <w:rFonts w:ascii="Times New Roman" w:hAnsi="Times New Roman"/>
                <w:i/>
                <w:sz w:val="24"/>
                <w:szCs w:val="24"/>
                <w:u w:val="single"/>
              </w:rPr>
              <w:t>-</w:t>
            </w:r>
            <w:r w:rsidR="003579D8" w:rsidRPr="00D53DD0">
              <w:rPr>
                <w:rFonts w:ascii="Times New Roman" w:hAnsi="Times New Roman"/>
                <w:i/>
                <w:sz w:val="24"/>
                <w:szCs w:val="24"/>
                <w:u w:val="single"/>
                <w:lang w:val="en-US"/>
              </w:rPr>
              <w:t>mail</w:t>
            </w:r>
            <w:r w:rsidR="003579D8" w:rsidRPr="00D607E4">
              <w:rPr>
                <w:rFonts w:ascii="Times New Roman" w:hAnsi="Times New Roman"/>
                <w:b/>
                <w:sz w:val="24"/>
                <w:szCs w:val="24"/>
              </w:rPr>
              <w:t xml:space="preserve">: </w:t>
            </w:r>
            <w:proofErr w:type="spellStart"/>
            <w:r w:rsidR="003579D8">
              <w:rPr>
                <w:rFonts w:ascii="Times New Roman" w:hAnsi="Times New Roman"/>
                <w:sz w:val="24"/>
                <w:szCs w:val="24"/>
                <w:lang w:val="en-US"/>
              </w:rPr>
              <w:t>zolotoe</w:t>
            </w:r>
            <w:proofErr w:type="spellEnd"/>
            <w:r w:rsidR="003579D8" w:rsidRPr="00D607E4">
              <w:rPr>
                <w:rFonts w:ascii="Times New Roman" w:hAnsi="Times New Roman"/>
                <w:sz w:val="24"/>
                <w:szCs w:val="24"/>
              </w:rPr>
              <w:t>-1988@</w:t>
            </w:r>
            <w:r w:rsidR="003579D8">
              <w:rPr>
                <w:rFonts w:ascii="Times New Roman" w:hAnsi="Times New Roman"/>
                <w:sz w:val="24"/>
                <w:szCs w:val="24"/>
                <w:lang w:val="en-US"/>
              </w:rPr>
              <w:t>mail</w:t>
            </w:r>
            <w:r w:rsidR="003579D8" w:rsidRPr="00D607E4">
              <w:rPr>
                <w:rFonts w:ascii="Times New Roman" w:hAnsi="Times New Roman"/>
                <w:sz w:val="24"/>
                <w:szCs w:val="24"/>
              </w:rPr>
              <w:t>.</w:t>
            </w:r>
            <w:proofErr w:type="spellStart"/>
            <w:r w:rsidR="003579D8">
              <w:rPr>
                <w:rFonts w:ascii="Times New Roman" w:hAnsi="Times New Roman"/>
                <w:sz w:val="24"/>
                <w:szCs w:val="24"/>
                <w:lang w:val="en-US"/>
              </w:rPr>
              <w:t>ru</w:t>
            </w:r>
            <w:proofErr w:type="spellEnd"/>
          </w:p>
          <w:p w:rsidR="008F62D8" w:rsidRPr="00711954" w:rsidRDefault="003579D8" w:rsidP="00711954">
            <w:pPr>
              <w:pStyle w:val="22"/>
              <w:tabs>
                <w:tab w:val="left" w:pos="-1985"/>
                <w:tab w:val="left" w:pos="-1843"/>
              </w:tabs>
              <w:spacing w:before="0" w:beforeAutospacing="0" w:line="276" w:lineRule="auto"/>
              <w:ind w:left="0"/>
              <w:jc w:val="both"/>
              <w:rPr>
                <w:rFonts w:ascii="Times New Roman" w:hAnsi="Times New Roman"/>
                <w:sz w:val="24"/>
                <w:szCs w:val="24"/>
                <w:u w:val="single"/>
              </w:rPr>
            </w:pPr>
            <w:r w:rsidRPr="00D53DD0">
              <w:rPr>
                <w:rFonts w:ascii="Times New Roman" w:hAnsi="Times New Roman"/>
                <w:i/>
                <w:sz w:val="24"/>
                <w:szCs w:val="24"/>
                <w:u w:val="single"/>
              </w:rPr>
              <w:t>Сайт</w:t>
            </w:r>
            <w:r w:rsidRPr="00D607E4">
              <w:rPr>
                <w:rFonts w:ascii="Times New Roman" w:hAnsi="Times New Roman"/>
                <w:i/>
                <w:sz w:val="24"/>
                <w:szCs w:val="24"/>
                <w:u w:val="single"/>
              </w:rPr>
              <w:t xml:space="preserve"> </w:t>
            </w:r>
            <w:r w:rsidRPr="00D53DD0">
              <w:rPr>
                <w:rFonts w:ascii="Times New Roman" w:hAnsi="Times New Roman"/>
                <w:i/>
                <w:sz w:val="24"/>
                <w:szCs w:val="24"/>
                <w:u w:val="single"/>
              </w:rPr>
              <w:t>ДОУ</w:t>
            </w:r>
            <w:r w:rsidRPr="00D607E4">
              <w:rPr>
                <w:rFonts w:ascii="Times New Roman" w:hAnsi="Times New Roman"/>
                <w:b/>
                <w:sz w:val="24"/>
                <w:szCs w:val="24"/>
              </w:rPr>
              <w:t xml:space="preserve">: </w:t>
            </w:r>
            <w:r w:rsidRPr="009620EF">
              <w:rPr>
                <w:rFonts w:ascii="Times New Roman" w:hAnsi="Times New Roman"/>
                <w:sz w:val="24"/>
                <w:szCs w:val="24"/>
                <w:u w:val="single"/>
                <w:lang w:val="en-US"/>
              </w:rPr>
              <w:t>www</w:t>
            </w:r>
            <w:r w:rsidRPr="00D607E4">
              <w:rPr>
                <w:rFonts w:ascii="Times New Roman" w:hAnsi="Times New Roman"/>
                <w:sz w:val="24"/>
                <w:szCs w:val="24"/>
                <w:u w:val="single"/>
              </w:rPr>
              <w:t>.</w:t>
            </w:r>
            <w:hyperlink r:id="rId8" w:history="1">
              <w:r w:rsidRPr="00D607E4">
                <w:rPr>
                  <w:rFonts w:ascii="Times New Roman" w:hAnsi="Times New Roman"/>
                  <w:sz w:val="24"/>
                  <w:szCs w:val="24"/>
                  <w:u w:val="single"/>
                </w:rPr>
                <w:t xml:space="preserve"> </w:t>
              </w:r>
            </w:hyperlink>
            <w:proofErr w:type="spellStart"/>
            <w:r>
              <w:rPr>
                <w:rFonts w:ascii="Times New Roman" w:hAnsi="Times New Roman"/>
                <w:sz w:val="24"/>
                <w:szCs w:val="24"/>
                <w:u w:val="single"/>
                <w:lang w:val="en-US"/>
              </w:rPr>
              <w:t>z</w:t>
            </w:r>
            <w:r>
              <w:rPr>
                <w:rStyle w:val="a8"/>
                <w:color w:val="auto"/>
                <w:sz w:val="24"/>
                <w:szCs w:val="24"/>
                <w:lang w:val="en-US"/>
              </w:rPr>
              <w:t>olotoe</w:t>
            </w:r>
            <w:proofErr w:type="spellEnd"/>
            <w:r w:rsidRPr="003F2508">
              <w:rPr>
                <w:rStyle w:val="a8"/>
                <w:color w:val="auto"/>
                <w:sz w:val="24"/>
                <w:szCs w:val="24"/>
              </w:rPr>
              <w:t>-</w:t>
            </w:r>
            <w:proofErr w:type="spellStart"/>
            <w:r>
              <w:rPr>
                <w:rStyle w:val="a8"/>
                <w:color w:val="auto"/>
                <w:sz w:val="24"/>
                <w:szCs w:val="24"/>
                <w:lang w:val="en-US"/>
              </w:rPr>
              <w:t>zernyshko</w:t>
            </w:r>
            <w:proofErr w:type="spellEnd"/>
            <w:r w:rsidRPr="00047DAD">
              <w:rPr>
                <w:rStyle w:val="a8"/>
                <w:color w:val="auto"/>
                <w:sz w:val="24"/>
                <w:szCs w:val="24"/>
              </w:rPr>
              <w:t>56.</w:t>
            </w:r>
            <w:proofErr w:type="spellStart"/>
            <w:r>
              <w:rPr>
                <w:rStyle w:val="a8"/>
                <w:color w:val="auto"/>
                <w:sz w:val="24"/>
                <w:szCs w:val="24"/>
                <w:lang w:val="en-US"/>
              </w:rPr>
              <w:t>ru</w:t>
            </w:r>
            <w:proofErr w:type="spellEnd"/>
          </w:p>
        </w:tc>
      </w:tr>
      <w:tr w:rsidR="008F62D8" w:rsidRPr="00ED1640" w:rsidTr="00A954E3">
        <w:trPr>
          <w:trHeight w:val="1550"/>
        </w:trPr>
        <w:tc>
          <w:tcPr>
            <w:tcW w:w="3228" w:type="dxa"/>
            <w:tcBorders>
              <w:top w:val="single" w:sz="4" w:space="0" w:color="auto"/>
            </w:tcBorders>
          </w:tcPr>
          <w:p w:rsidR="008F62D8" w:rsidRPr="00ED1640" w:rsidRDefault="008F62D8" w:rsidP="00711954">
            <w:pPr>
              <w:spacing w:after="0" w:line="240" w:lineRule="auto"/>
              <w:rPr>
                <w:rFonts w:ascii="Times New Roman" w:hAnsi="Times New Roman"/>
                <w:b/>
                <w:i/>
                <w:sz w:val="24"/>
                <w:szCs w:val="24"/>
              </w:rPr>
            </w:pPr>
            <w:r w:rsidRPr="00ED1640">
              <w:rPr>
                <w:rFonts w:ascii="Times New Roman" w:hAnsi="Times New Roman"/>
                <w:b/>
                <w:i/>
                <w:sz w:val="24"/>
                <w:szCs w:val="24"/>
              </w:rPr>
              <w:t xml:space="preserve">2.9. Пространственная организация среды </w:t>
            </w:r>
            <w:r w:rsidR="00711954">
              <w:rPr>
                <w:rFonts w:ascii="Times New Roman" w:hAnsi="Times New Roman"/>
                <w:b/>
                <w:i/>
                <w:sz w:val="24"/>
                <w:szCs w:val="24"/>
              </w:rPr>
              <w:t>ДОУ</w:t>
            </w:r>
          </w:p>
        </w:tc>
        <w:tc>
          <w:tcPr>
            <w:tcW w:w="7230" w:type="dxa"/>
            <w:tcBorders>
              <w:top w:val="single" w:sz="4" w:space="0" w:color="auto"/>
            </w:tcBorders>
          </w:tcPr>
          <w:p w:rsidR="008F62D8" w:rsidRDefault="008F62D8" w:rsidP="000423BC">
            <w:pPr>
              <w:pStyle w:val="af"/>
              <w:spacing w:after="0" w:afterAutospacing="0"/>
              <w:ind w:firstLine="381"/>
              <w:rPr>
                <w:rFonts w:ascii="Times New Roman" w:hAnsi="Times New Roman"/>
                <w:szCs w:val="24"/>
              </w:rPr>
            </w:pPr>
            <w:r w:rsidRPr="00613B52">
              <w:rPr>
                <w:rFonts w:ascii="Times New Roman" w:hAnsi="Times New Roman"/>
                <w:szCs w:val="24"/>
              </w:rPr>
              <w:t xml:space="preserve">Материально-техническое оснащение и оборудование, пространственная организация среды </w:t>
            </w:r>
            <w:r w:rsidR="00711954">
              <w:rPr>
                <w:rFonts w:ascii="Times New Roman" w:hAnsi="Times New Roman"/>
                <w:szCs w:val="24"/>
              </w:rPr>
              <w:t>ДОУ</w:t>
            </w:r>
            <w:r w:rsidRPr="00613B52">
              <w:rPr>
                <w:rFonts w:ascii="Times New Roman" w:hAnsi="Times New Roman"/>
                <w:szCs w:val="24"/>
              </w:rPr>
              <w:t xml:space="preserve"> соответствуют санитарно-гигиеническим требованиям. Условия труда и жизнедеятельности воспитанников созданы в соответствии с требованиями охраны труда. Для реализации задач всестороннего развития ребенка в дошкольном учреждении большую роль играет организация развивающего окружения.</w:t>
            </w:r>
            <w:r w:rsidRPr="00613B52">
              <w:rPr>
                <w:rFonts w:ascii="Times New Roman" w:hAnsi="Times New Roman"/>
                <w:szCs w:val="24"/>
              </w:rPr>
              <w:br/>
              <w:t xml:space="preserve">      В соответствии Программой, с целью ее реализации, с учетом возрастных особенностей воспитанников в </w:t>
            </w:r>
            <w:r w:rsidR="00711954">
              <w:rPr>
                <w:rFonts w:ascii="Times New Roman" w:hAnsi="Times New Roman"/>
                <w:szCs w:val="24"/>
              </w:rPr>
              <w:t>ДОУ</w:t>
            </w:r>
            <w:r w:rsidRPr="00613B52">
              <w:rPr>
                <w:rFonts w:ascii="Times New Roman" w:hAnsi="Times New Roman"/>
                <w:szCs w:val="24"/>
              </w:rPr>
              <w:t xml:space="preserve"> создана материально-техническая база, призванная обеспечить достаточный уровень физического, речевого, познавательного, художественн</w:t>
            </w:r>
            <w:proofErr w:type="gramStart"/>
            <w:r w:rsidRPr="00613B52">
              <w:rPr>
                <w:rFonts w:ascii="Times New Roman" w:hAnsi="Times New Roman"/>
                <w:szCs w:val="24"/>
              </w:rPr>
              <w:t>о-</w:t>
            </w:r>
            <w:proofErr w:type="gramEnd"/>
            <w:r w:rsidRPr="00613B52">
              <w:rPr>
                <w:rFonts w:ascii="Times New Roman" w:hAnsi="Times New Roman"/>
                <w:szCs w:val="24"/>
              </w:rPr>
              <w:t xml:space="preserve"> эстетического и социально- коммуникативного  развития ребенка.</w:t>
            </w:r>
          </w:p>
          <w:p w:rsidR="00715005" w:rsidRDefault="00715005" w:rsidP="00715005">
            <w:pPr>
              <w:pStyle w:val="af"/>
              <w:spacing w:before="120" w:beforeAutospacing="0" w:after="120" w:afterAutospacing="0"/>
              <w:ind w:left="142" w:firstLine="425"/>
              <w:contextualSpacing/>
            </w:pPr>
            <w:r>
              <w:t xml:space="preserve">Предметно-развивающее </w:t>
            </w:r>
            <w:r w:rsidRPr="009620EF">
              <w:t xml:space="preserve">пространство разнообразное, мобильное, меняется в соответствии с темой. В группах имеются </w:t>
            </w:r>
            <w:r>
              <w:t xml:space="preserve">мини-центры: </w:t>
            </w:r>
            <w:r w:rsidRPr="009620EF">
              <w:t xml:space="preserve"> </w:t>
            </w:r>
          </w:p>
          <w:p w:rsidR="00715005" w:rsidRDefault="00715005" w:rsidP="00715005">
            <w:pPr>
              <w:pStyle w:val="af"/>
              <w:spacing w:before="120" w:beforeAutospacing="0" w:after="120" w:afterAutospacing="0"/>
              <w:ind w:left="142" w:firstLine="425"/>
              <w:contextualSpacing/>
            </w:pPr>
            <w:r>
              <w:t>- м</w:t>
            </w:r>
            <w:r w:rsidRPr="004A0411">
              <w:t>ини-центр</w:t>
            </w:r>
            <w:r>
              <w:t>ы</w:t>
            </w:r>
            <w:r w:rsidRPr="004A0411">
              <w:t xml:space="preserve"> двигательной активности,</w:t>
            </w:r>
            <w:r w:rsidRPr="0026578A">
              <w:rPr>
                <w:b/>
              </w:rPr>
              <w:t xml:space="preserve"> </w:t>
            </w:r>
            <w:r w:rsidRPr="0026578A">
              <w:t xml:space="preserve">в </w:t>
            </w:r>
            <w:proofErr w:type="gramStart"/>
            <w:r w:rsidRPr="0026578A">
              <w:t>котором</w:t>
            </w:r>
            <w:proofErr w:type="gramEnd"/>
            <w:r w:rsidRPr="0026578A">
              <w:t xml:space="preserve"> </w:t>
            </w:r>
            <w:r w:rsidRPr="0026578A">
              <w:lastRenderedPageBreak/>
              <w:t>представлено оборудование для организации двигательной активности в течение дня</w:t>
            </w:r>
            <w:r>
              <w:t>;</w:t>
            </w:r>
          </w:p>
          <w:p w:rsidR="00715005" w:rsidRDefault="00715005" w:rsidP="00715005">
            <w:pPr>
              <w:pStyle w:val="af"/>
              <w:spacing w:before="120" w:beforeAutospacing="0" w:after="120" w:afterAutospacing="0"/>
              <w:ind w:left="142" w:firstLine="425"/>
              <w:contextualSpacing/>
            </w:pPr>
            <w:r>
              <w:t>- м</w:t>
            </w:r>
            <w:r w:rsidRPr="004A0411">
              <w:t>ини-центр</w:t>
            </w:r>
            <w:r>
              <w:t>ы</w:t>
            </w:r>
            <w:r w:rsidRPr="004A0411">
              <w:t xml:space="preserve"> конструирования «Строим сами</w:t>
            </w:r>
            <w:r w:rsidRPr="004A0411">
              <w:rPr>
                <w:color w:val="0F243E"/>
              </w:rPr>
              <w:t>»,</w:t>
            </w:r>
            <w:r w:rsidRPr="0026578A">
              <w:rPr>
                <w:b/>
                <w:color w:val="0F243E"/>
              </w:rPr>
              <w:t xml:space="preserve"> </w:t>
            </w:r>
            <w:r w:rsidRPr="0026578A">
              <w:t>где представлен</w:t>
            </w:r>
            <w:r>
              <w:t>ы</w:t>
            </w:r>
            <w:r w:rsidRPr="0026578A">
              <w:t xml:space="preserve"> конструктор</w:t>
            </w:r>
            <w:r>
              <w:t>ы</w:t>
            </w:r>
            <w:r w:rsidRPr="0026578A">
              <w:t xml:space="preserve"> раз</w:t>
            </w:r>
            <w:r>
              <w:t>ных видов (большой, крупны</w:t>
            </w:r>
            <w:proofErr w:type="gramStart"/>
            <w:r>
              <w:t>й</w:t>
            </w:r>
            <w:r w:rsidRPr="00397456">
              <w:t>–</w:t>
            </w:r>
            <w:proofErr w:type="gramEnd"/>
            <w:r w:rsidRPr="00397456">
              <w:t xml:space="preserve"> для детей младшего возраста; </w:t>
            </w:r>
            <w:proofErr w:type="spellStart"/>
            <w:r>
              <w:t>л</w:t>
            </w:r>
            <w:r w:rsidRPr="00397456">
              <w:t>его</w:t>
            </w:r>
            <w:proofErr w:type="spellEnd"/>
            <w:r w:rsidRPr="00397456">
              <w:t>, металлический, деревянный – для детей старшего возраста), схе</w:t>
            </w:r>
            <w:r>
              <w:t>мы для самостоятельных построек;</w:t>
            </w:r>
          </w:p>
          <w:p w:rsidR="00715005" w:rsidRPr="0026578A" w:rsidRDefault="00715005" w:rsidP="00715005">
            <w:pPr>
              <w:pStyle w:val="af"/>
              <w:spacing w:before="120" w:beforeAutospacing="0" w:after="120" w:afterAutospacing="0"/>
              <w:ind w:left="142" w:firstLine="425"/>
              <w:contextualSpacing/>
            </w:pPr>
            <w:proofErr w:type="gramStart"/>
            <w:r>
              <w:t>- м</w:t>
            </w:r>
            <w:r w:rsidRPr="004A0411">
              <w:t>ини-центр</w:t>
            </w:r>
            <w:r>
              <w:t>ы</w:t>
            </w:r>
            <w:r w:rsidRPr="004A0411">
              <w:t xml:space="preserve"> «Музыкальный  уголок»</w:t>
            </w:r>
            <w:r>
              <w:t>, где находятся</w:t>
            </w:r>
            <w:r w:rsidRPr="004A0411">
              <w:t xml:space="preserve"> </w:t>
            </w:r>
            <w:r w:rsidRPr="0026578A">
              <w:t>музыкальные инструменты (пианино, гармошка, гитара, погремушк</w:t>
            </w:r>
            <w:r>
              <w:t>и</w:t>
            </w:r>
            <w:r w:rsidRPr="0026578A">
              <w:t>, буб</w:t>
            </w:r>
            <w:r>
              <w:t>ны</w:t>
            </w:r>
            <w:r w:rsidRPr="0026578A">
              <w:t>, дудочк</w:t>
            </w:r>
            <w:r>
              <w:t>и</w:t>
            </w:r>
            <w:r w:rsidRPr="0026578A">
              <w:t>, металло</w:t>
            </w:r>
            <w:r>
              <w:t>фон, треугольники, свистульки.</w:t>
            </w:r>
            <w:proofErr w:type="gramEnd"/>
            <w:r>
              <w:t xml:space="preserve"> </w:t>
            </w:r>
            <w:r w:rsidRPr="0026578A">
              <w:t xml:space="preserve">Музыкальные игрушки (неваляшки, музыкальные молоточки, </w:t>
            </w:r>
            <w:proofErr w:type="spellStart"/>
            <w:r w:rsidRPr="0026578A">
              <w:t>шумелки</w:t>
            </w:r>
            <w:proofErr w:type="spellEnd"/>
            <w:r w:rsidRPr="0026578A">
              <w:t xml:space="preserve">, </w:t>
            </w:r>
            <w:proofErr w:type="spellStart"/>
            <w:r w:rsidRPr="0026578A">
              <w:t>стучалки</w:t>
            </w:r>
            <w:proofErr w:type="spellEnd"/>
            <w:r w:rsidRPr="0026578A">
              <w:t>). Магнитофон. Народные игрушки. Альбомы с изображ</w:t>
            </w:r>
            <w:r>
              <w:t>ением музыкальных инструментов;</w:t>
            </w:r>
          </w:p>
          <w:p w:rsidR="00715005" w:rsidRDefault="00715005" w:rsidP="00715005">
            <w:pPr>
              <w:spacing w:after="0" w:line="240" w:lineRule="auto"/>
              <w:contextualSpacing/>
              <w:jc w:val="both"/>
              <w:rPr>
                <w:rFonts w:ascii="Times New Roman" w:hAnsi="Times New Roman"/>
                <w:color w:val="000000"/>
                <w:sz w:val="24"/>
                <w:szCs w:val="24"/>
              </w:rPr>
            </w:pPr>
            <w:r>
              <w:rPr>
                <w:rFonts w:ascii="Times New Roman" w:hAnsi="Times New Roman"/>
                <w:color w:val="0F243E"/>
                <w:sz w:val="24"/>
                <w:szCs w:val="24"/>
              </w:rPr>
              <w:t xml:space="preserve">        - </w:t>
            </w:r>
            <w:r>
              <w:rPr>
                <w:rFonts w:ascii="Times New Roman" w:hAnsi="Times New Roman"/>
                <w:sz w:val="24"/>
                <w:szCs w:val="24"/>
              </w:rPr>
              <w:t>м</w:t>
            </w:r>
            <w:r w:rsidRPr="00921439">
              <w:rPr>
                <w:rFonts w:ascii="Times New Roman" w:hAnsi="Times New Roman"/>
                <w:sz w:val="24"/>
                <w:szCs w:val="24"/>
              </w:rPr>
              <w:t>ини-центр</w:t>
            </w:r>
            <w:r>
              <w:rPr>
                <w:rFonts w:ascii="Times New Roman" w:hAnsi="Times New Roman"/>
                <w:sz w:val="24"/>
                <w:szCs w:val="24"/>
              </w:rPr>
              <w:t>ы</w:t>
            </w:r>
            <w:r w:rsidRPr="00921439">
              <w:rPr>
                <w:rFonts w:ascii="Times New Roman" w:hAnsi="Times New Roman"/>
                <w:sz w:val="24"/>
                <w:szCs w:val="24"/>
              </w:rPr>
              <w:t xml:space="preserve"> «Уголок театра»</w:t>
            </w:r>
            <w:r>
              <w:rPr>
                <w:rFonts w:ascii="Times New Roman" w:hAnsi="Times New Roman"/>
                <w:sz w:val="24"/>
                <w:szCs w:val="24"/>
              </w:rPr>
              <w:t xml:space="preserve">, представлены </w:t>
            </w:r>
            <w:r w:rsidRPr="0026578A">
              <w:rPr>
                <w:rFonts w:ascii="Times New Roman" w:hAnsi="Times New Roman"/>
                <w:color w:val="000000"/>
                <w:sz w:val="24"/>
                <w:szCs w:val="24"/>
              </w:rPr>
              <w:t>дидактически</w:t>
            </w:r>
            <w:r>
              <w:rPr>
                <w:rFonts w:ascii="Times New Roman" w:hAnsi="Times New Roman"/>
                <w:color w:val="000000"/>
                <w:sz w:val="24"/>
                <w:szCs w:val="24"/>
              </w:rPr>
              <w:t xml:space="preserve">ми </w:t>
            </w:r>
            <w:r w:rsidRPr="0026578A">
              <w:rPr>
                <w:rFonts w:ascii="Times New Roman" w:hAnsi="Times New Roman"/>
                <w:color w:val="000000"/>
                <w:sz w:val="24"/>
                <w:szCs w:val="24"/>
              </w:rPr>
              <w:t>игр</w:t>
            </w:r>
            <w:r>
              <w:rPr>
                <w:rFonts w:ascii="Times New Roman" w:hAnsi="Times New Roman"/>
                <w:color w:val="000000"/>
                <w:sz w:val="24"/>
                <w:szCs w:val="24"/>
              </w:rPr>
              <w:t>ами</w:t>
            </w:r>
            <w:r w:rsidRPr="0026578A">
              <w:rPr>
                <w:rFonts w:ascii="Times New Roman" w:hAnsi="Times New Roman"/>
                <w:color w:val="000000"/>
                <w:sz w:val="24"/>
                <w:szCs w:val="24"/>
              </w:rPr>
              <w:t>, направленные на развитие творче</w:t>
            </w:r>
            <w:r>
              <w:rPr>
                <w:rFonts w:ascii="Times New Roman" w:hAnsi="Times New Roman"/>
                <w:color w:val="000000"/>
                <w:sz w:val="24"/>
                <w:szCs w:val="24"/>
              </w:rPr>
              <w:t xml:space="preserve">ских, </w:t>
            </w:r>
            <w:proofErr w:type="gramStart"/>
            <w:r>
              <w:rPr>
                <w:rFonts w:ascii="Times New Roman" w:hAnsi="Times New Roman"/>
                <w:color w:val="000000"/>
                <w:sz w:val="24"/>
                <w:szCs w:val="24"/>
              </w:rPr>
              <w:t>артистичных способностей</w:t>
            </w:r>
            <w:proofErr w:type="gramEnd"/>
            <w:r>
              <w:rPr>
                <w:rFonts w:ascii="Times New Roman" w:hAnsi="Times New Roman"/>
                <w:color w:val="000000"/>
                <w:sz w:val="24"/>
                <w:szCs w:val="24"/>
              </w:rPr>
              <w:t xml:space="preserve">; </w:t>
            </w:r>
            <w:r w:rsidRPr="0026578A">
              <w:rPr>
                <w:rFonts w:ascii="Times New Roman" w:hAnsi="Times New Roman"/>
                <w:color w:val="000000"/>
                <w:sz w:val="24"/>
                <w:szCs w:val="24"/>
              </w:rPr>
              <w:t xml:space="preserve">мини-сценарии </w:t>
            </w:r>
            <w:r>
              <w:rPr>
                <w:rFonts w:ascii="Times New Roman" w:hAnsi="Times New Roman"/>
                <w:color w:val="000000"/>
                <w:sz w:val="24"/>
                <w:szCs w:val="24"/>
              </w:rPr>
              <w:t>детских постановок, праздников; тематические альбомы о театре;</w:t>
            </w:r>
          </w:p>
          <w:p w:rsidR="00715005" w:rsidRDefault="00715005" w:rsidP="00715005">
            <w:pPr>
              <w:spacing w:after="0" w:line="240" w:lineRule="auto"/>
              <w:contextualSpacing/>
              <w:jc w:val="both"/>
              <w:rPr>
                <w:rFonts w:ascii="Times New Roman" w:hAnsi="Times New Roman"/>
                <w:sz w:val="24"/>
                <w:szCs w:val="24"/>
              </w:rPr>
            </w:pPr>
            <w:r>
              <w:rPr>
                <w:rFonts w:ascii="Times New Roman" w:hAnsi="Times New Roman"/>
                <w:color w:val="000000"/>
                <w:sz w:val="24"/>
                <w:szCs w:val="24"/>
              </w:rPr>
              <w:t xml:space="preserve">       -</w:t>
            </w:r>
            <w:r w:rsidRPr="00921439">
              <w:rPr>
                <w:rFonts w:ascii="Times New Roman" w:hAnsi="Times New Roman"/>
                <w:b/>
                <w:color w:val="0F243E"/>
                <w:sz w:val="24"/>
                <w:szCs w:val="24"/>
              </w:rPr>
              <w:t xml:space="preserve"> </w:t>
            </w:r>
            <w:r>
              <w:rPr>
                <w:rFonts w:ascii="Times New Roman" w:hAnsi="Times New Roman"/>
                <w:sz w:val="24"/>
                <w:szCs w:val="24"/>
              </w:rPr>
              <w:t>м</w:t>
            </w:r>
            <w:r w:rsidRPr="00921439">
              <w:rPr>
                <w:rFonts w:ascii="Times New Roman" w:hAnsi="Times New Roman"/>
                <w:sz w:val="24"/>
                <w:szCs w:val="24"/>
              </w:rPr>
              <w:t>ини-центр</w:t>
            </w:r>
            <w:r>
              <w:rPr>
                <w:rFonts w:ascii="Times New Roman" w:hAnsi="Times New Roman"/>
                <w:sz w:val="24"/>
                <w:szCs w:val="24"/>
              </w:rPr>
              <w:t>ы</w:t>
            </w:r>
            <w:r w:rsidRPr="00921439">
              <w:rPr>
                <w:rFonts w:ascii="Times New Roman" w:hAnsi="Times New Roman"/>
                <w:sz w:val="24"/>
                <w:szCs w:val="24"/>
              </w:rPr>
              <w:t xml:space="preserve">  сюжетной игры «Мы играем»,</w:t>
            </w:r>
            <w:r w:rsidRPr="00921439">
              <w:rPr>
                <w:rFonts w:ascii="Times New Roman" w:hAnsi="Times New Roman"/>
                <w:b/>
                <w:sz w:val="24"/>
                <w:szCs w:val="24"/>
              </w:rPr>
              <w:t xml:space="preserve"> </w:t>
            </w:r>
            <w:r w:rsidRPr="00397456">
              <w:rPr>
                <w:rFonts w:ascii="Times New Roman" w:hAnsi="Times New Roman"/>
                <w:color w:val="0F243E"/>
                <w:sz w:val="24"/>
                <w:szCs w:val="24"/>
              </w:rPr>
              <w:t>где</w:t>
            </w:r>
            <w:r w:rsidRPr="0026578A">
              <w:rPr>
                <w:rFonts w:ascii="Times New Roman" w:hAnsi="Times New Roman"/>
                <w:b/>
                <w:color w:val="0F243E"/>
                <w:sz w:val="24"/>
                <w:szCs w:val="24"/>
              </w:rPr>
              <w:t xml:space="preserve"> </w:t>
            </w:r>
            <w:r w:rsidRPr="0026578A">
              <w:rPr>
                <w:rFonts w:ascii="Times New Roman" w:hAnsi="Times New Roman"/>
                <w:sz w:val="24"/>
                <w:szCs w:val="24"/>
              </w:rPr>
              <w:t>представлено игровое оборудование для сюжетно-ролевых игр</w:t>
            </w:r>
            <w:r>
              <w:rPr>
                <w:rFonts w:ascii="Times New Roman" w:hAnsi="Times New Roman"/>
                <w:sz w:val="24"/>
                <w:szCs w:val="24"/>
              </w:rPr>
              <w:t>;</w:t>
            </w:r>
          </w:p>
          <w:p w:rsidR="00715005" w:rsidRDefault="00715005" w:rsidP="00715005">
            <w:pPr>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       - м</w:t>
            </w:r>
            <w:r w:rsidRPr="00921439">
              <w:rPr>
                <w:rFonts w:ascii="Times New Roman" w:hAnsi="Times New Roman"/>
                <w:sz w:val="24"/>
                <w:szCs w:val="24"/>
              </w:rPr>
              <w:t>ини-центр</w:t>
            </w:r>
            <w:r>
              <w:rPr>
                <w:rFonts w:ascii="Times New Roman" w:hAnsi="Times New Roman"/>
                <w:sz w:val="24"/>
                <w:szCs w:val="24"/>
              </w:rPr>
              <w:t>ы</w:t>
            </w:r>
            <w:r w:rsidRPr="00921439">
              <w:rPr>
                <w:rFonts w:ascii="Times New Roman" w:hAnsi="Times New Roman"/>
                <w:sz w:val="24"/>
                <w:szCs w:val="24"/>
              </w:rPr>
              <w:t xml:space="preserve"> «Фиолетовый лес»</w:t>
            </w:r>
            <w:r>
              <w:rPr>
                <w:rFonts w:ascii="Times New Roman" w:hAnsi="Times New Roman"/>
                <w:sz w:val="24"/>
                <w:szCs w:val="24"/>
              </w:rPr>
              <w:t xml:space="preserve"> имеются </w:t>
            </w:r>
            <w:r w:rsidRPr="0026578A">
              <w:rPr>
                <w:rFonts w:ascii="Times New Roman" w:hAnsi="Times New Roman"/>
                <w:color w:val="000000"/>
                <w:sz w:val="24"/>
                <w:szCs w:val="24"/>
              </w:rPr>
              <w:t>дидактические и</w:t>
            </w:r>
            <w:r>
              <w:rPr>
                <w:rFonts w:ascii="Times New Roman" w:hAnsi="Times New Roman"/>
                <w:color w:val="000000"/>
                <w:sz w:val="24"/>
                <w:szCs w:val="24"/>
              </w:rPr>
              <w:t xml:space="preserve">гры математического содержания; игры и пособия, разнообразные головоломки; </w:t>
            </w:r>
            <w:r w:rsidRPr="0026578A">
              <w:rPr>
                <w:rFonts w:ascii="Times New Roman" w:hAnsi="Times New Roman"/>
                <w:color w:val="000000"/>
                <w:sz w:val="24"/>
                <w:szCs w:val="24"/>
              </w:rPr>
              <w:t>пособия для формир</w:t>
            </w:r>
            <w:r>
              <w:rPr>
                <w:rFonts w:ascii="Times New Roman" w:hAnsi="Times New Roman"/>
                <w:color w:val="000000"/>
                <w:sz w:val="24"/>
                <w:szCs w:val="24"/>
              </w:rPr>
              <w:t xml:space="preserve">ования временных представлений; </w:t>
            </w:r>
            <w:r w:rsidRPr="0026578A">
              <w:rPr>
                <w:rFonts w:ascii="Times New Roman" w:hAnsi="Times New Roman"/>
                <w:color w:val="000000"/>
                <w:sz w:val="24"/>
                <w:szCs w:val="24"/>
              </w:rPr>
              <w:t>занимательный и познавательный математический материал</w:t>
            </w:r>
            <w:r>
              <w:rPr>
                <w:rFonts w:ascii="Times New Roman" w:hAnsi="Times New Roman"/>
                <w:color w:val="000000"/>
                <w:sz w:val="24"/>
                <w:szCs w:val="24"/>
              </w:rPr>
              <w:t>;</w:t>
            </w:r>
          </w:p>
          <w:p w:rsidR="00715005" w:rsidRDefault="00715005" w:rsidP="00715005">
            <w:pPr>
              <w:spacing w:after="0" w:line="240" w:lineRule="auto"/>
              <w:contextualSpacing/>
              <w:jc w:val="both"/>
              <w:rPr>
                <w:rFonts w:ascii="Times New Roman" w:hAnsi="Times New Roman"/>
                <w:sz w:val="24"/>
                <w:szCs w:val="24"/>
              </w:rPr>
            </w:pPr>
            <w:r>
              <w:rPr>
                <w:rFonts w:ascii="Times New Roman" w:hAnsi="Times New Roman"/>
                <w:color w:val="000000"/>
                <w:sz w:val="24"/>
                <w:szCs w:val="24"/>
              </w:rPr>
              <w:t xml:space="preserve">      - </w:t>
            </w:r>
            <w:r>
              <w:rPr>
                <w:rFonts w:ascii="Times New Roman" w:hAnsi="Times New Roman"/>
                <w:sz w:val="24"/>
                <w:szCs w:val="24"/>
              </w:rPr>
              <w:t>м</w:t>
            </w:r>
            <w:r w:rsidRPr="00274229">
              <w:rPr>
                <w:rFonts w:ascii="Times New Roman" w:hAnsi="Times New Roman"/>
                <w:sz w:val="24"/>
                <w:szCs w:val="24"/>
              </w:rPr>
              <w:t>ини-центр</w:t>
            </w:r>
            <w:r>
              <w:rPr>
                <w:rFonts w:ascii="Times New Roman" w:hAnsi="Times New Roman"/>
                <w:sz w:val="24"/>
                <w:szCs w:val="24"/>
              </w:rPr>
              <w:t>ы</w:t>
            </w:r>
            <w:r w:rsidRPr="00274229">
              <w:rPr>
                <w:rFonts w:ascii="Times New Roman" w:hAnsi="Times New Roman"/>
                <w:sz w:val="24"/>
                <w:szCs w:val="24"/>
              </w:rPr>
              <w:t xml:space="preserve"> речи и грамотности «</w:t>
            </w:r>
            <w:proofErr w:type="spellStart"/>
            <w:r w:rsidRPr="00274229">
              <w:rPr>
                <w:rFonts w:ascii="Times New Roman" w:hAnsi="Times New Roman"/>
                <w:sz w:val="24"/>
                <w:szCs w:val="24"/>
              </w:rPr>
              <w:t>АБВГДЕйка</w:t>
            </w:r>
            <w:proofErr w:type="spellEnd"/>
            <w:r w:rsidRPr="00274229">
              <w:rPr>
                <w:rFonts w:ascii="Times New Roman" w:hAnsi="Times New Roman"/>
                <w:sz w:val="24"/>
                <w:szCs w:val="24"/>
              </w:rPr>
              <w:t xml:space="preserve">» представлен </w:t>
            </w:r>
            <w:r w:rsidRPr="0026578A">
              <w:rPr>
                <w:rFonts w:ascii="Times New Roman" w:hAnsi="Times New Roman"/>
                <w:sz w:val="24"/>
                <w:szCs w:val="24"/>
              </w:rPr>
              <w:t>дидактическими играми, позволяющими решать задачи речевого развития, а</w:t>
            </w:r>
            <w:r w:rsidRPr="0026578A">
              <w:rPr>
                <w:rFonts w:ascii="Times New Roman" w:eastAsia="Times New Roman" w:hAnsi="Times New Roman"/>
                <w:sz w:val="24"/>
                <w:szCs w:val="24"/>
              </w:rPr>
              <w:t xml:space="preserve"> также представлены д</w:t>
            </w:r>
            <w:r w:rsidRPr="0026578A">
              <w:rPr>
                <w:rFonts w:ascii="Times New Roman" w:hAnsi="Times New Roman"/>
                <w:sz w:val="24"/>
                <w:szCs w:val="24"/>
              </w:rPr>
              <w:t>идактические игры и пособия на развитие связной речи и звуковой ку</w:t>
            </w:r>
            <w:r>
              <w:rPr>
                <w:rFonts w:ascii="Times New Roman" w:hAnsi="Times New Roman"/>
                <w:sz w:val="24"/>
                <w:szCs w:val="24"/>
              </w:rPr>
              <w:t xml:space="preserve">льтуры речи; наглядный материал; </w:t>
            </w:r>
          </w:p>
          <w:p w:rsidR="00715005" w:rsidRDefault="00715005" w:rsidP="00715005">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мин</w:t>
            </w:r>
            <w:proofErr w:type="gramStart"/>
            <w:r>
              <w:rPr>
                <w:rFonts w:ascii="Times New Roman" w:hAnsi="Times New Roman"/>
                <w:sz w:val="24"/>
                <w:szCs w:val="24"/>
              </w:rPr>
              <w:t>и-</w:t>
            </w:r>
            <w:proofErr w:type="gramEnd"/>
            <w:r>
              <w:rPr>
                <w:rFonts w:ascii="Times New Roman" w:hAnsi="Times New Roman"/>
                <w:sz w:val="24"/>
                <w:szCs w:val="24"/>
              </w:rPr>
              <w:t xml:space="preserve"> центры « В гостях у книжки» имеются </w:t>
            </w:r>
            <w:r>
              <w:rPr>
                <w:rFonts w:ascii="Times New Roman" w:hAnsi="Times New Roman"/>
                <w:color w:val="000000"/>
                <w:sz w:val="24"/>
                <w:szCs w:val="24"/>
              </w:rPr>
              <w:t xml:space="preserve">детские книги по программе; </w:t>
            </w:r>
            <w:r w:rsidRPr="0026578A">
              <w:rPr>
                <w:rFonts w:ascii="Times New Roman" w:hAnsi="Times New Roman"/>
                <w:color w:val="000000"/>
                <w:sz w:val="24"/>
                <w:szCs w:val="24"/>
              </w:rPr>
              <w:t>любимые книги детей (книги по и</w:t>
            </w:r>
            <w:r>
              <w:rPr>
                <w:rFonts w:ascii="Times New Roman" w:hAnsi="Times New Roman"/>
                <w:color w:val="000000"/>
                <w:sz w:val="24"/>
                <w:szCs w:val="24"/>
              </w:rPr>
              <w:t xml:space="preserve">нтересам);сезонная литература; тематические альбомы; портреты детских писателей, </w:t>
            </w:r>
            <w:r w:rsidRPr="0026578A">
              <w:rPr>
                <w:rFonts w:ascii="Times New Roman" w:hAnsi="Times New Roman"/>
                <w:color w:val="000000"/>
                <w:sz w:val="24"/>
                <w:szCs w:val="24"/>
              </w:rPr>
              <w:t xml:space="preserve">книги, знакомящие с культурой русского народа, сказки, загадки, </w:t>
            </w:r>
            <w:proofErr w:type="spellStart"/>
            <w:r w:rsidRPr="0026578A">
              <w:rPr>
                <w:rFonts w:ascii="Times New Roman" w:hAnsi="Times New Roman"/>
                <w:color w:val="000000"/>
                <w:sz w:val="24"/>
                <w:szCs w:val="24"/>
              </w:rPr>
              <w:t>потешки</w:t>
            </w:r>
            <w:proofErr w:type="spellEnd"/>
            <w:r>
              <w:rPr>
                <w:rFonts w:ascii="Times New Roman" w:hAnsi="Times New Roman"/>
                <w:color w:val="000000"/>
                <w:sz w:val="24"/>
                <w:szCs w:val="24"/>
              </w:rPr>
              <w:t>;</w:t>
            </w:r>
            <w:r w:rsidRPr="00274229">
              <w:rPr>
                <w:rFonts w:ascii="Times New Roman" w:hAnsi="Times New Roman"/>
                <w:sz w:val="24"/>
                <w:szCs w:val="24"/>
              </w:rPr>
              <w:t xml:space="preserve">     </w:t>
            </w:r>
          </w:p>
          <w:p w:rsidR="00715005" w:rsidRDefault="00715005" w:rsidP="00715005">
            <w:pPr>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       - м</w:t>
            </w:r>
            <w:r w:rsidRPr="00274229">
              <w:rPr>
                <w:rFonts w:ascii="Times New Roman" w:hAnsi="Times New Roman"/>
                <w:sz w:val="24"/>
                <w:szCs w:val="24"/>
              </w:rPr>
              <w:t>ини</w:t>
            </w:r>
            <w:r>
              <w:rPr>
                <w:rFonts w:ascii="Times New Roman" w:hAnsi="Times New Roman"/>
                <w:sz w:val="24"/>
                <w:szCs w:val="24"/>
              </w:rPr>
              <w:t>-</w:t>
            </w:r>
            <w:r w:rsidRPr="00274229">
              <w:rPr>
                <w:rFonts w:ascii="Times New Roman" w:hAnsi="Times New Roman"/>
                <w:sz w:val="24"/>
                <w:szCs w:val="24"/>
              </w:rPr>
              <w:t>центр</w:t>
            </w:r>
            <w:r>
              <w:rPr>
                <w:rFonts w:ascii="Times New Roman" w:hAnsi="Times New Roman"/>
                <w:sz w:val="24"/>
                <w:szCs w:val="24"/>
              </w:rPr>
              <w:t>ы</w:t>
            </w:r>
            <w:r w:rsidRPr="00274229">
              <w:rPr>
                <w:rFonts w:ascii="Times New Roman" w:hAnsi="Times New Roman"/>
                <w:sz w:val="24"/>
                <w:szCs w:val="24"/>
              </w:rPr>
              <w:t xml:space="preserve"> «У</w:t>
            </w:r>
            <w:r>
              <w:rPr>
                <w:rFonts w:ascii="Times New Roman" w:hAnsi="Times New Roman"/>
                <w:sz w:val="24"/>
                <w:szCs w:val="24"/>
              </w:rPr>
              <w:t>голок  природы и эксперименталь</w:t>
            </w:r>
            <w:r w:rsidRPr="00274229">
              <w:rPr>
                <w:rFonts w:ascii="Times New Roman" w:hAnsi="Times New Roman"/>
                <w:sz w:val="24"/>
                <w:szCs w:val="24"/>
              </w:rPr>
              <w:t xml:space="preserve">ной деятельности» </w:t>
            </w:r>
            <w:r>
              <w:rPr>
                <w:rFonts w:ascii="Times New Roman" w:hAnsi="Times New Roman"/>
                <w:sz w:val="24"/>
                <w:szCs w:val="24"/>
              </w:rPr>
              <w:t xml:space="preserve">представлены </w:t>
            </w:r>
            <w:r w:rsidRPr="0026578A">
              <w:rPr>
                <w:rFonts w:ascii="Times New Roman" w:hAnsi="Times New Roman"/>
                <w:color w:val="000000"/>
                <w:sz w:val="24"/>
                <w:szCs w:val="24"/>
              </w:rPr>
              <w:t>дидактически</w:t>
            </w:r>
            <w:r>
              <w:rPr>
                <w:rFonts w:ascii="Times New Roman" w:hAnsi="Times New Roman"/>
                <w:color w:val="000000"/>
                <w:sz w:val="24"/>
                <w:szCs w:val="24"/>
              </w:rPr>
              <w:t>ми</w:t>
            </w:r>
            <w:r w:rsidRPr="0026578A">
              <w:rPr>
                <w:rFonts w:ascii="Times New Roman" w:hAnsi="Times New Roman"/>
                <w:color w:val="000000"/>
                <w:sz w:val="24"/>
                <w:szCs w:val="24"/>
              </w:rPr>
              <w:t xml:space="preserve"> игры, направленные на формирование и развитие экологического познания окружающего мира</w:t>
            </w:r>
            <w:r>
              <w:rPr>
                <w:rFonts w:ascii="Times New Roman" w:hAnsi="Times New Roman"/>
                <w:color w:val="000000"/>
                <w:sz w:val="24"/>
                <w:szCs w:val="24"/>
              </w:rPr>
              <w:t>;</w:t>
            </w:r>
          </w:p>
          <w:p w:rsidR="00715005" w:rsidRDefault="00715005" w:rsidP="00715005">
            <w:pPr>
              <w:spacing w:after="0" w:line="240" w:lineRule="auto"/>
              <w:ind w:right="120"/>
              <w:contextualSpacing/>
              <w:jc w:val="both"/>
              <w:textAlignment w:val="top"/>
              <w:rPr>
                <w:rFonts w:ascii="Times New Roman" w:hAnsi="Times New Roman"/>
                <w:color w:val="000000"/>
                <w:sz w:val="24"/>
                <w:szCs w:val="24"/>
              </w:rPr>
            </w:pPr>
            <w:r>
              <w:rPr>
                <w:rFonts w:ascii="Times New Roman" w:hAnsi="Times New Roman"/>
                <w:color w:val="000000"/>
                <w:sz w:val="24"/>
                <w:szCs w:val="24"/>
              </w:rPr>
              <w:t xml:space="preserve">       - </w:t>
            </w:r>
            <w:r>
              <w:rPr>
                <w:rFonts w:ascii="Times New Roman" w:hAnsi="Times New Roman"/>
                <w:sz w:val="24"/>
                <w:szCs w:val="24"/>
              </w:rPr>
              <w:t>м</w:t>
            </w:r>
            <w:r w:rsidRPr="00134DBA">
              <w:rPr>
                <w:rFonts w:ascii="Times New Roman" w:hAnsi="Times New Roman"/>
                <w:sz w:val="24"/>
                <w:szCs w:val="24"/>
              </w:rPr>
              <w:t>ини-центр</w:t>
            </w:r>
            <w:r>
              <w:rPr>
                <w:rFonts w:ascii="Times New Roman" w:hAnsi="Times New Roman"/>
                <w:sz w:val="24"/>
                <w:szCs w:val="24"/>
              </w:rPr>
              <w:t>ы</w:t>
            </w:r>
            <w:r w:rsidRPr="00134DBA">
              <w:rPr>
                <w:rFonts w:ascii="Times New Roman" w:hAnsi="Times New Roman"/>
                <w:sz w:val="24"/>
                <w:szCs w:val="24"/>
              </w:rPr>
              <w:t xml:space="preserve"> «Творческая  мастерская»</w:t>
            </w:r>
            <w:r w:rsidRPr="00134DBA">
              <w:rPr>
                <w:rFonts w:ascii="Times New Roman" w:hAnsi="Times New Roman"/>
                <w:color w:val="000000"/>
                <w:sz w:val="24"/>
                <w:szCs w:val="24"/>
              </w:rPr>
              <w:t xml:space="preserve"> </w:t>
            </w:r>
            <w:r>
              <w:rPr>
                <w:rFonts w:ascii="Times New Roman" w:hAnsi="Times New Roman"/>
                <w:color w:val="000000"/>
                <w:sz w:val="24"/>
                <w:szCs w:val="24"/>
              </w:rPr>
              <w:t xml:space="preserve">имеются </w:t>
            </w:r>
            <w:r w:rsidRPr="0026578A">
              <w:rPr>
                <w:rFonts w:ascii="Times New Roman" w:hAnsi="Times New Roman"/>
                <w:color w:val="000000"/>
                <w:sz w:val="24"/>
                <w:szCs w:val="24"/>
              </w:rPr>
              <w:t xml:space="preserve">репродукции картин, </w:t>
            </w:r>
            <w:r>
              <w:rPr>
                <w:rFonts w:ascii="Times New Roman" w:hAnsi="Times New Roman"/>
                <w:color w:val="000000"/>
                <w:sz w:val="24"/>
                <w:szCs w:val="24"/>
              </w:rPr>
              <w:t xml:space="preserve">альбомы, </w:t>
            </w:r>
            <w:r w:rsidRPr="0026578A">
              <w:rPr>
                <w:rFonts w:ascii="Times New Roman" w:hAnsi="Times New Roman"/>
                <w:color w:val="000000"/>
                <w:sz w:val="24"/>
                <w:szCs w:val="24"/>
              </w:rPr>
              <w:t>детские э</w:t>
            </w:r>
            <w:r>
              <w:rPr>
                <w:rFonts w:ascii="Times New Roman" w:hAnsi="Times New Roman"/>
                <w:color w:val="000000"/>
                <w:sz w:val="24"/>
                <w:szCs w:val="24"/>
              </w:rPr>
              <w:t xml:space="preserve">нциклопедии по </w:t>
            </w:r>
            <w:proofErr w:type="spellStart"/>
            <w:r>
              <w:rPr>
                <w:rFonts w:ascii="Times New Roman" w:hAnsi="Times New Roman"/>
                <w:color w:val="000000"/>
                <w:sz w:val="24"/>
                <w:szCs w:val="24"/>
              </w:rPr>
              <w:t>изодеятельности</w:t>
            </w:r>
            <w:proofErr w:type="spellEnd"/>
            <w:r>
              <w:rPr>
                <w:rFonts w:ascii="Times New Roman" w:hAnsi="Times New Roman"/>
                <w:color w:val="000000"/>
                <w:sz w:val="24"/>
                <w:szCs w:val="24"/>
              </w:rPr>
              <w:t xml:space="preserve">, книжки-раскраски с образцами, </w:t>
            </w:r>
            <w:r w:rsidRPr="0026578A">
              <w:rPr>
                <w:rFonts w:ascii="Times New Roman" w:hAnsi="Times New Roman"/>
                <w:color w:val="000000"/>
                <w:sz w:val="24"/>
                <w:szCs w:val="24"/>
              </w:rPr>
              <w:t>альбомы для рассматривания «Городецкая игрушка», «Хохл</w:t>
            </w:r>
            <w:r>
              <w:rPr>
                <w:rFonts w:ascii="Times New Roman" w:hAnsi="Times New Roman"/>
                <w:color w:val="000000"/>
                <w:sz w:val="24"/>
                <w:szCs w:val="24"/>
              </w:rPr>
              <w:t xml:space="preserve">омская роспись», «Гжель» и др., </w:t>
            </w:r>
            <w:r w:rsidRPr="0026578A">
              <w:rPr>
                <w:rFonts w:ascii="Times New Roman" w:hAnsi="Times New Roman"/>
                <w:color w:val="000000"/>
                <w:sz w:val="24"/>
                <w:szCs w:val="24"/>
              </w:rPr>
              <w:t>дидактические  игры для развития творческих способностей</w:t>
            </w:r>
            <w:r>
              <w:rPr>
                <w:rFonts w:ascii="Times New Roman" w:hAnsi="Times New Roman"/>
                <w:color w:val="000000"/>
                <w:sz w:val="24"/>
                <w:szCs w:val="24"/>
              </w:rPr>
              <w:t>;</w:t>
            </w:r>
          </w:p>
          <w:p w:rsidR="00715005" w:rsidRPr="00134DBA" w:rsidRDefault="00715005" w:rsidP="00715005">
            <w:pPr>
              <w:spacing w:after="0" w:line="240" w:lineRule="auto"/>
              <w:ind w:right="120"/>
              <w:contextualSpacing/>
              <w:jc w:val="both"/>
              <w:textAlignment w:val="top"/>
              <w:rPr>
                <w:rFonts w:ascii="Times New Roman" w:hAnsi="Times New Roman"/>
                <w:color w:val="000000"/>
                <w:sz w:val="24"/>
                <w:szCs w:val="24"/>
              </w:rPr>
            </w:pPr>
            <w:r>
              <w:rPr>
                <w:rFonts w:ascii="Times New Roman" w:hAnsi="Times New Roman"/>
                <w:color w:val="000000"/>
                <w:sz w:val="24"/>
                <w:szCs w:val="24"/>
              </w:rPr>
              <w:t xml:space="preserve">       - </w:t>
            </w:r>
            <w:r>
              <w:rPr>
                <w:rFonts w:ascii="Times New Roman" w:hAnsi="Times New Roman"/>
                <w:sz w:val="24"/>
                <w:szCs w:val="24"/>
              </w:rPr>
              <w:t>м</w:t>
            </w:r>
            <w:r w:rsidRPr="00134DBA">
              <w:rPr>
                <w:rFonts w:ascii="Times New Roman" w:hAnsi="Times New Roman"/>
                <w:sz w:val="24"/>
                <w:szCs w:val="24"/>
              </w:rPr>
              <w:t>ини-центр</w:t>
            </w:r>
            <w:r>
              <w:rPr>
                <w:rFonts w:ascii="Times New Roman" w:hAnsi="Times New Roman"/>
                <w:sz w:val="24"/>
                <w:szCs w:val="24"/>
              </w:rPr>
              <w:t>ы</w:t>
            </w:r>
            <w:r w:rsidRPr="00134DBA">
              <w:rPr>
                <w:rFonts w:ascii="Times New Roman" w:hAnsi="Times New Roman"/>
                <w:sz w:val="24"/>
                <w:szCs w:val="24"/>
              </w:rPr>
              <w:t xml:space="preserve"> социализации</w:t>
            </w:r>
            <w:r>
              <w:rPr>
                <w:rFonts w:ascii="Times New Roman" w:hAnsi="Times New Roman"/>
                <w:sz w:val="24"/>
                <w:szCs w:val="24"/>
              </w:rPr>
              <w:t>, где представлены а</w:t>
            </w:r>
            <w:r w:rsidRPr="0026578A">
              <w:rPr>
                <w:rFonts w:ascii="Times New Roman" w:hAnsi="Times New Roman"/>
                <w:sz w:val="24"/>
                <w:szCs w:val="24"/>
              </w:rPr>
              <w:t>удио, видео материал</w:t>
            </w:r>
            <w:r>
              <w:rPr>
                <w:rFonts w:ascii="Times New Roman" w:hAnsi="Times New Roman"/>
                <w:sz w:val="24"/>
                <w:szCs w:val="24"/>
              </w:rPr>
              <w:t>ами</w:t>
            </w:r>
            <w:r w:rsidRPr="0026578A">
              <w:rPr>
                <w:rFonts w:ascii="Times New Roman" w:hAnsi="Times New Roman"/>
                <w:sz w:val="24"/>
                <w:szCs w:val="24"/>
              </w:rPr>
              <w:t xml:space="preserve"> о жизни детей и взрослых.</w:t>
            </w:r>
            <w:r>
              <w:rPr>
                <w:rFonts w:ascii="Times New Roman" w:hAnsi="Times New Roman"/>
                <w:sz w:val="24"/>
                <w:szCs w:val="24"/>
              </w:rPr>
              <w:t xml:space="preserve"> </w:t>
            </w:r>
            <w:r w:rsidRPr="0026578A">
              <w:rPr>
                <w:rFonts w:ascii="Times New Roman" w:hAnsi="Times New Roman"/>
                <w:sz w:val="24"/>
                <w:szCs w:val="24"/>
              </w:rPr>
              <w:t>Наглядны</w:t>
            </w:r>
            <w:r>
              <w:rPr>
                <w:rFonts w:ascii="Times New Roman" w:hAnsi="Times New Roman"/>
                <w:sz w:val="24"/>
                <w:szCs w:val="24"/>
              </w:rPr>
              <w:t>м</w:t>
            </w:r>
            <w:r w:rsidRPr="0026578A">
              <w:rPr>
                <w:rFonts w:ascii="Times New Roman" w:hAnsi="Times New Roman"/>
                <w:sz w:val="24"/>
                <w:szCs w:val="24"/>
              </w:rPr>
              <w:t xml:space="preserve"> материал</w:t>
            </w:r>
            <w:r>
              <w:rPr>
                <w:rFonts w:ascii="Times New Roman" w:hAnsi="Times New Roman"/>
                <w:sz w:val="24"/>
                <w:szCs w:val="24"/>
              </w:rPr>
              <w:t>ом</w:t>
            </w:r>
            <w:r w:rsidRPr="0026578A">
              <w:rPr>
                <w:rFonts w:ascii="Times New Roman" w:hAnsi="Times New Roman"/>
                <w:sz w:val="24"/>
                <w:szCs w:val="24"/>
              </w:rPr>
              <w:t xml:space="preserve"> и игрушк</w:t>
            </w:r>
            <w:r>
              <w:rPr>
                <w:rFonts w:ascii="Times New Roman" w:hAnsi="Times New Roman"/>
                <w:sz w:val="24"/>
                <w:szCs w:val="24"/>
              </w:rPr>
              <w:t>ами</w:t>
            </w:r>
            <w:r w:rsidRPr="0026578A">
              <w:rPr>
                <w:rFonts w:ascii="Times New Roman" w:hAnsi="Times New Roman"/>
                <w:sz w:val="24"/>
                <w:szCs w:val="24"/>
              </w:rPr>
              <w:t>, способствующи</w:t>
            </w:r>
            <w:r>
              <w:rPr>
                <w:rFonts w:ascii="Times New Roman" w:hAnsi="Times New Roman"/>
                <w:sz w:val="24"/>
                <w:szCs w:val="24"/>
              </w:rPr>
              <w:t>ми</w:t>
            </w:r>
            <w:r w:rsidRPr="0026578A">
              <w:rPr>
                <w:rFonts w:ascii="Times New Roman" w:hAnsi="Times New Roman"/>
                <w:sz w:val="24"/>
                <w:szCs w:val="24"/>
              </w:rPr>
              <w:t xml:space="preserve"> развитию толерантности (картинки и куклы, изображающие людей разных рас и национальностей, людей с ОВЗ).</w:t>
            </w:r>
          </w:p>
          <w:p w:rsidR="00715005" w:rsidRPr="00274229" w:rsidRDefault="00715005" w:rsidP="00715005">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-м</w:t>
            </w:r>
            <w:r w:rsidRPr="00274229">
              <w:rPr>
                <w:rFonts w:ascii="Times New Roman" w:hAnsi="Times New Roman"/>
                <w:sz w:val="24"/>
                <w:szCs w:val="24"/>
              </w:rPr>
              <w:t>ини-центр</w:t>
            </w:r>
            <w:r>
              <w:rPr>
                <w:rFonts w:ascii="Times New Roman" w:hAnsi="Times New Roman"/>
                <w:sz w:val="24"/>
                <w:szCs w:val="24"/>
              </w:rPr>
              <w:t>ы</w:t>
            </w:r>
            <w:r w:rsidRPr="00274229">
              <w:rPr>
                <w:rFonts w:ascii="Times New Roman" w:hAnsi="Times New Roman"/>
                <w:sz w:val="24"/>
                <w:szCs w:val="24"/>
              </w:rPr>
              <w:t xml:space="preserve"> «Патриотический уголок и краеведение»</w:t>
            </w:r>
            <w:r>
              <w:rPr>
                <w:rFonts w:ascii="Times New Roman" w:hAnsi="Times New Roman"/>
                <w:sz w:val="24"/>
                <w:szCs w:val="24"/>
              </w:rPr>
              <w:t xml:space="preserve">, где находиться, </w:t>
            </w:r>
            <w:r w:rsidRPr="00274229">
              <w:rPr>
                <w:rFonts w:ascii="Times New Roman" w:hAnsi="Times New Roman"/>
                <w:sz w:val="24"/>
                <w:szCs w:val="24"/>
              </w:rPr>
              <w:t xml:space="preserve"> </w:t>
            </w:r>
            <w:r w:rsidRPr="0026578A">
              <w:rPr>
                <w:rFonts w:ascii="Times New Roman" w:hAnsi="Times New Roman"/>
                <w:sz w:val="24"/>
                <w:szCs w:val="24"/>
              </w:rPr>
              <w:t xml:space="preserve">дидактический, наглядный материал (макеты, красная книга природы, фото, альбомы, портреты, аудиозаписи и т.п.), позволяющий познакомить ребенка с селом, где он живет, с городом, его достопримечательностями, промышленностью, </w:t>
            </w:r>
            <w:r w:rsidRPr="0026578A">
              <w:rPr>
                <w:rFonts w:ascii="Times New Roman" w:hAnsi="Times New Roman"/>
                <w:sz w:val="24"/>
                <w:szCs w:val="24"/>
              </w:rPr>
              <w:lastRenderedPageBreak/>
              <w:t>историей Оренбуржья</w:t>
            </w:r>
            <w:r w:rsidRPr="0026578A">
              <w:rPr>
                <w:rFonts w:ascii="Times New Roman" w:hAnsi="Times New Roman"/>
                <w:color w:val="000000"/>
                <w:sz w:val="24"/>
                <w:szCs w:val="24"/>
              </w:rPr>
              <w:t>.</w:t>
            </w:r>
            <w:r w:rsidRPr="00274229">
              <w:rPr>
                <w:rFonts w:ascii="Times New Roman" w:hAnsi="Times New Roman"/>
                <w:sz w:val="24"/>
                <w:szCs w:val="24"/>
              </w:rPr>
              <w:t xml:space="preserve">      </w:t>
            </w:r>
            <w:proofErr w:type="gramEnd"/>
          </w:p>
          <w:p w:rsidR="00715005" w:rsidRPr="00715005" w:rsidRDefault="00715005" w:rsidP="00715005">
            <w:pPr>
              <w:pStyle w:val="a5"/>
              <w:jc w:val="both"/>
              <w:rPr>
                <w:rFonts w:ascii="Times New Roman" w:eastAsia="Calibri" w:hAnsi="Times New Roman"/>
                <w:sz w:val="24"/>
                <w:szCs w:val="24"/>
              </w:rPr>
            </w:pPr>
            <w:r w:rsidRPr="00715005">
              <w:rPr>
                <w:rFonts w:ascii="Times New Roman" w:hAnsi="Times New Roman"/>
                <w:szCs w:val="24"/>
              </w:rPr>
              <w:t xml:space="preserve">- </w:t>
            </w:r>
            <w:r w:rsidRPr="00715005">
              <w:rPr>
                <w:rFonts w:ascii="Times New Roman" w:hAnsi="Times New Roman"/>
                <w:sz w:val="24"/>
                <w:szCs w:val="24"/>
              </w:rPr>
              <w:t>мини-музеи в каждой группе</w:t>
            </w:r>
            <w:r w:rsidRPr="00715005">
              <w:rPr>
                <w:rFonts w:ascii="Times New Roman" w:eastAsia="Calibri" w:hAnsi="Times New Roman"/>
                <w:sz w:val="24"/>
                <w:szCs w:val="24"/>
              </w:rPr>
              <w:t>:</w:t>
            </w:r>
          </w:p>
          <w:p w:rsidR="00715005" w:rsidRPr="00715005" w:rsidRDefault="00715005" w:rsidP="00715005">
            <w:pPr>
              <w:pStyle w:val="a5"/>
              <w:ind w:firstLine="426"/>
              <w:jc w:val="both"/>
              <w:rPr>
                <w:rFonts w:ascii="Times New Roman" w:eastAsia="Calibri" w:hAnsi="Times New Roman"/>
                <w:sz w:val="24"/>
                <w:szCs w:val="24"/>
              </w:rPr>
            </w:pPr>
            <w:r w:rsidRPr="00715005">
              <w:rPr>
                <w:rFonts w:ascii="Times New Roman" w:eastAsia="Calibri" w:hAnsi="Times New Roman"/>
                <w:sz w:val="24"/>
                <w:szCs w:val="24"/>
              </w:rPr>
              <w:t>- мини-музей  «Русская изба», группа «Веселая компания»</w:t>
            </w:r>
          </w:p>
          <w:p w:rsidR="00715005" w:rsidRPr="00715005" w:rsidRDefault="00715005" w:rsidP="00715005">
            <w:pPr>
              <w:pStyle w:val="a5"/>
              <w:ind w:firstLine="426"/>
              <w:jc w:val="both"/>
              <w:rPr>
                <w:rFonts w:ascii="Times New Roman" w:eastAsia="Calibri" w:hAnsi="Times New Roman"/>
                <w:sz w:val="24"/>
                <w:szCs w:val="24"/>
              </w:rPr>
            </w:pPr>
            <w:r w:rsidRPr="00715005">
              <w:rPr>
                <w:rFonts w:ascii="Times New Roman" w:eastAsia="Calibri" w:hAnsi="Times New Roman"/>
                <w:sz w:val="24"/>
                <w:szCs w:val="24"/>
              </w:rPr>
              <w:t>-мини-музей народного творчества «Велика наша Россия и талантлив наш   народ»,   группа «Солнечные зайчики»</w:t>
            </w:r>
          </w:p>
          <w:p w:rsidR="00715005" w:rsidRPr="00715005" w:rsidRDefault="00715005" w:rsidP="00715005">
            <w:pPr>
              <w:pStyle w:val="a5"/>
              <w:ind w:firstLine="426"/>
              <w:jc w:val="both"/>
              <w:rPr>
                <w:rFonts w:ascii="Times New Roman" w:eastAsia="Calibri" w:hAnsi="Times New Roman"/>
                <w:sz w:val="24"/>
                <w:szCs w:val="24"/>
              </w:rPr>
            </w:pPr>
            <w:r w:rsidRPr="00715005">
              <w:rPr>
                <w:rFonts w:ascii="Times New Roman" w:eastAsia="Calibri" w:hAnsi="Times New Roman"/>
                <w:sz w:val="24"/>
                <w:szCs w:val="24"/>
              </w:rPr>
              <w:t xml:space="preserve"> -мини-музей «</w:t>
            </w:r>
            <w:proofErr w:type="spellStart"/>
            <w:r w:rsidRPr="00715005">
              <w:rPr>
                <w:rFonts w:ascii="Times New Roman" w:eastAsia="Calibri" w:hAnsi="Times New Roman"/>
                <w:sz w:val="24"/>
                <w:szCs w:val="24"/>
              </w:rPr>
              <w:t>Достык</w:t>
            </w:r>
            <w:proofErr w:type="spellEnd"/>
            <w:proofErr w:type="gramStart"/>
            <w:r w:rsidRPr="00715005">
              <w:rPr>
                <w:rFonts w:ascii="Times New Roman" w:eastAsia="Calibri" w:hAnsi="Times New Roman"/>
                <w:sz w:val="24"/>
                <w:szCs w:val="24"/>
              </w:rPr>
              <w:t>»(</w:t>
            </w:r>
            <w:proofErr w:type="gramEnd"/>
            <w:r w:rsidRPr="00715005">
              <w:rPr>
                <w:rFonts w:ascii="Times New Roman" w:eastAsia="Calibri" w:hAnsi="Times New Roman"/>
                <w:sz w:val="24"/>
                <w:szCs w:val="24"/>
              </w:rPr>
              <w:t>казахское подворье),  группа «Пчелки»</w:t>
            </w:r>
          </w:p>
          <w:p w:rsidR="00715005" w:rsidRPr="00715005" w:rsidRDefault="00715005" w:rsidP="00715005">
            <w:pPr>
              <w:pStyle w:val="a5"/>
              <w:ind w:firstLine="426"/>
              <w:jc w:val="both"/>
              <w:rPr>
                <w:rFonts w:ascii="Times New Roman" w:eastAsia="Calibri" w:hAnsi="Times New Roman"/>
                <w:sz w:val="24"/>
                <w:szCs w:val="24"/>
              </w:rPr>
            </w:pPr>
            <w:r w:rsidRPr="00715005">
              <w:rPr>
                <w:rFonts w:ascii="Times New Roman" w:eastAsia="Calibri" w:hAnsi="Times New Roman"/>
                <w:sz w:val="24"/>
                <w:szCs w:val="24"/>
              </w:rPr>
              <w:t xml:space="preserve"> -мини-музей народной куклы «Василиса»,  группа «</w:t>
            </w:r>
            <w:proofErr w:type="spellStart"/>
            <w:r w:rsidRPr="00715005">
              <w:rPr>
                <w:rFonts w:ascii="Times New Roman" w:eastAsia="Calibri" w:hAnsi="Times New Roman"/>
                <w:sz w:val="24"/>
                <w:szCs w:val="24"/>
              </w:rPr>
              <w:t>Дюймовочка</w:t>
            </w:r>
            <w:proofErr w:type="spellEnd"/>
            <w:r w:rsidRPr="00715005">
              <w:rPr>
                <w:rFonts w:ascii="Times New Roman" w:eastAsia="Calibri" w:hAnsi="Times New Roman"/>
                <w:sz w:val="24"/>
                <w:szCs w:val="24"/>
              </w:rPr>
              <w:t>»</w:t>
            </w:r>
          </w:p>
          <w:p w:rsidR="00715005" w:rsidRPr="00715005" w:rsidRDefault="00715005" w:rsidP="00715005">
            <w:pPr>
              <w:pStyle w:val="a5"/>
              <w:ind w:firstLine="426"/>
              <w:jc w:val="both"/>
              <w:rPr>
                <w:rFonts w:ascii="Times New Roman" w:eastAsia="Calibri" w:hAnsi="Times New Roman"/>
                <w:sz w:val="24"/>
                <w:szCs w:val="24"/>
              </w:rPr>
            </w:pPr>
            <w:r w:rsidRPr="00715005">
              <w:rPr>
                <w:rFonts w:ascii="Times New Roman" w:eastAsia="Calibri" w:hAnsi="Times New Roman"/>
                <w:sz w:val="24"/>
                <w:szCs w:val="24"/>
              </w:rPr>
              <w:t xml:space="preserve"> -мини-музей «Хуторок» (украинское подворье),  группа «Колокольчики»</w:t>
            </w:r>
          </w:p>
          <w:p w:rsidR="00715005" w:rsidRPr="00715005" w:rsidRDefault="00715005" w:rsidP="00715005">
            <w:pPr>
              <w:pStyle w:val="a5"/>
              <w:ind w:firstLine="426"/>
              <w:jc w:val="both"/>
              <w:rPr>
                <w:rFonts w:ascii="Times New Roman" w:eastAsia="Calibri" w:hAnsi="Times New Roman"/>
                <w:sz w:val="24"/>
                <w:szCs w:val="24"/>
              </w:rPr>
            </w:pPr>
            <w:r w:rsidRPr="00715005">
              <w:rPr>
                <w:rFonts w:ascii="Times New Roman" w:eastAsia="Calibri" w:hAnsi="Times New Roman"/>
                <w:sz w:val="24"/>
                <w:szCs w:val="24"/>
              </w:rPr>
              <w:t xml:space="preserve"> -мини-музей татарской культуры и быта «</w:t>
            </w:r>
            <w:proofErr w:type="spellStart"/>
            <w:r w:rsidRPr="00715005">
              <w:rPr>
                <w:rFonts w:ascii="Times New Roman" w:eastAsia="Calibri" w:hAnsi="Times New Roman"/>
                <w:sz w:val="24"/>
                <w:szCs w:val="24"/>
              </w:rPr>
              <w:t>Акият</w:t>
            </w:r>
            <w:proofErr w:type="spellEnd"/>
            <w:r w:rsidRPr="00715005">
              <w:rPr>
                <w:rFonts w:ascii="Times New Roman" w:eastAsia="Calibri" w:hAnsi="Times New Roman"/>
                <w:sz w:val="24"/>
                <w:szCs w:val="24"/>
              </w:rPr>
              <w:t>»,  группа «</w:t>
            </w:r>
            <w:proofErr w:type="spellStart"/>
            <w:r w:rsidRPr="00715005">
              <w:rPr>
                <w:rFonts w:ascii="Times New Roman" w:eastAsia="Calibri" w:hAnsi="Times New Roman"/>
                <w:sz w:val="24"/>
                <w:szCs w:val="24"/>
              </w:rPr>
              <w:t>Дюймовочка</w:t>
            </w:r>
            <w:proofErr w:type="spellEnd"/>
            <w:r w:rsidRPr="00715005">
              <w:rPr>
                <w:rFonts w:ascii="Times New Roman" w:eastAsia="Calibri" w:hAnsi="Times New Roman"/>
                <w:sz w:val="24"/>
                <w:szCs w:val="24"/>
              </w:rPr>
              <w:t>»</w:t>
            </w:r>
          </w:p>
          <w:p w:rsidR="00715005" w:rsidRPr="00715005" w:rsidRDefault="00715005" w:rsidP="00715005">
            <w:pPr>
              <w:pStyle w:val="a5"/>
              <w:ind w:firstLine="426"/>
              <w:jc w:val="both"/>
              <w:rPr>
                <w:rFonts w:ascii="Times New Roman" w:eastAsia="Calibri" w:hAnsi="Times New Roman"/>
                <w:sz w:val="24"/>
                <w:szCs w:val="24"/>
              </w:rPr>
            </w:pPr>
            <w:r w:rsidRPr="00715005">
              <w:rPr>
                <w:rFonts w:ascii="Times New Roman" w:eastAsia="Calibri" w:hAnsi="Times New Roman"/>
                <w:sz w:val="24"/>
                <w:szCs w:val="24"/>
              </w:rPr>
              <w:t xml:space="preserve"> -мини-музей  «Боевой славы», методический кабинет.</w:t>
            </w:r>
          </w:p>
          <w:p w:rsidR="00715005" w:rsidRPr="00715005" w:rsidRDefault="00715005" w:rsidP="00715005">
            <w:pPr>
              <w:spacing w:after="0" w:line="240" w:lineRule="auto"/>
              <w:contextualSpacing/>
              <w:jc w:val="both"/>
              <w:rPr>
                <w:rFonts w:ascii="Times New Roman" w:hAnsi="Times New Roman"/>
                <w:sz w:val="24"/>
                <w:szCs w:val="24"/>
              </w:rPr>
            </w:pPr>
            <w:r>
              <w:rPr>
                <w:rFonts w:ascii="Times New Roman" w:hAnsi="Times New Roman"/>
                <w:sz w:val="24"/>
                <w:szCs w:val="24"/>
              </w:rPr>
              <w:t xml:space="preserve"> - у</w:t>
            </w:r>
            <w:r w:rsidRPr="00134DBA">
              <w:rPr>
                <w:rFonts w:ascii="Times New Roman" w:hAnsi="Times New Roman"/>
                <w:sz w:val="24"/>
                <w:szCs w:val="24"/>
              </w:rPr>
              <w:t>гол</w:t>
            </w:r>
            <w:r>
              <w:rPr>
                <w:rFonts w:ascii="Times New Roman" w:hAnsi="Times New Roman"/>
                <w:sz w:val="24"/>
                <w:szCs w:val="24"/>
              </w:rPr>
              <w:t>ки</w:t>
            </w:r>
            <w:r w:rsidRPr="00134DBA">
              <w:rPr>
                <w:rFonts w:ascii="Times New Roman" w:hAnsi="Times New Roman"/>
                <w:sz w:val="24"/>
                <w:szCs w:val="24"/>
              </w:rPr>
              <w:t xml:space="preserve"> уединения</w:t>
            </w:r>
            <w:r>
              <w:rPr>
                <w:rFonts w:ascii="Times New Roman" w:hAnsi="Times New Roman"/>
                <w:sz w:val="24"/>
                <w:szCs w:val="24"/>
              </w:rPr>
              <w:t>, где о</w:t>
            </w:r>
            <w:r w:rsidRPr="0026578A">
              <w:rPr>
                <w:rFonts w:ascii="Times New Roman" w:hAnsi="Times New Roman"/>
                <w:sz w:val="24"/>
                <w:szCs w:val="24"/>
              </w:rPr>
              <w:t>беспеч</w:t>
            </w:r>
            <w:r>
              <w:rPr>
                <w:rFonts w:ascii="Times New Roman" w:hAnsi="Times New Roman"/>
                <w:sz w:val="24"/>
                <w:szCs w:val="24"/>
              </w:rPr>
              <w:t>ивается</w:t>
            </w:r>
            <w:r w:rsidRPr="0026578A">
              <w:rPr>
                <w:rFonts w:ascii="Times New Roman" w:hAnsi="Times New Roman"/>
                <w:sz w:val="24"/>
                <w:szCs w:val="24"/>
              </w:rPr>
              <w:t xml:space="preserve"> индивидуальн</w:t>
            </w:r>
            <w:r>
              <w:rPr>
                <w:rFonts w:ascii="Times New Roman" w:hAnsi="Times New Roman"/>
                <w:sz w:val="24"/>
                <w:szCs w:val="24"/>
              </w:rPr>
              <w:t>ый</w:t>
            </w:r>
            <w:r w:rsidRPr="0026578A">
              <w:rPr>
                <w:rFonts w:ascii="Times New Roman" w:hAnsi="Times New Roman"/>
                <w:sz w:val="24"/>
                <w:szCs w:val="24"/>
              </w:rPr>
              <w:t xml:space="preserve"> комфорт и эмоциональн</w:t>
            </w:r>
            <w:r>
              <w:rPr>
                <w:rFonts w:ascii="Times New Roman" w:hAnsi="Times New Roman"/>
                <w:sz w:val="24"/>
                <w:szCs w:val="24"/>
              </w:rPr>
              <w:t>ое</w:t>
            </w:r>
            <w:r w:rsidRPr="0026578A">
              <w:rPr>
                <w:rFonts w:ascii="Times New Roman" w:hAnsi="Times New Roman"/>
                <w:sz w:val="24"/>
                <w:szCs w:val="24"/>
              </w:rPr>
              <w:t xml:space="preserve"> благополучи</w:t>
            </w:r>
            <w:r>
              <w:rPr>
                <w:rFonts w:ascii="Times New Roman" w:hAnsi="Times New Roman"/>
                <w:sz w:val="24"/>
                <w:szCs w:val="24"/>
              </w:rPr>
              <w:t xml:space="preserve">е </w:t>
            </w:r>
            <w:r w:rsidRPr="0026578A">
              <w:rPr>
                <w:rFonts w:ascii="Times New Roman" w:hAnsi="Times New Roman"/>
                <w:sz w:val="24"/>
                <w:szCs w:val="24"/>
              </w:rPr>
              <w:t>каждого ребенка группы</w:t>
            </w:r>
            <w:r>
              <w:rPr>
                <w:rFonts w:ascii="Times New Roman" w:hAnsi="Times New Roman"/>
                <w:sz w:val="24"/>
                <w:szCs w:val="24"/>
              </w:rPr>
              <w:t>.</w:t>
            </w:r>
          </w:p>
          <w:p w:rsidR="008F62D8" w:rsidRPr="00ED1640" w:rsidRDefault="008F62D8" w:rsidP="00715005">
            <w:pPr>
              <w:pStyle w:val="2"/>
              <w:jc w:val="both"/>
              <w:rPr>
                <w:rFonts w:ascii="Times New Roman" w:hAnsi="Times New Roman"/>
                <w:sz w:val="24"/>
                <w:szCs w:val="24"/>
              </w:rPr>
            </w:pPr>
            <w:r w:rsidRPr="00737F2B">
              <w:t> </w:t>
            </w:r>
            <w:proofErr w:type="gramStart"/>
            <w:r w:rsidR="003579D8">
              <w:rPr>
                <w:rFonts w:ascii="Times New Roman" w:hAnsi="Times New Roman"/>
                <w:sz w:val="24"/>
                <w:szCs w:val="24"/>
              </w:rPr>
              <w:t>С</w:t>
            </w:r>
            <w:r w:rsidRPr="00ED1640">
              <w:rPr>
                <w:rFonts w:ascii="Times New Roman" w:hAnsi="Times New Roman"/>
                <w:sz w:val="24"/>
                <w:szCs w:val="24"/>
              </w:rPr>
              <w:t>ейчас можно сказать, что развивающая предметно-пространственная среда группы - содержательно-насыщенна, трансформируема (предполагает возможность изменений предметно-пространственной среды в зависимости от образовательной ситуации), полифункциональная  (возможность разнообразного использования различных составляющих предметной среды: ширм, матов, мягких модулей, детской мебели и т.п.), вариативна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w:t>
            </w:r>
            <w:proofErr w:type="gramEnd"/>
            <w:r w:rsidRPr="00ED1640">
              <w:rPr>
                <w:rFonts w:ascii="Times New Roman" w:hAnsi="Times New Roman"/>
                <w:sz w:val="24"/>
                <w:szCs w:val="24"/>
              </w:rPr>
              <w:t xml:space="preserve"> воспитанников); доступна (свободный доступ воспитанников к играм, игрушкам, материалам, пособиям, обеспечивающим все основные виды детской активности) и безопасна (соответствие всех её элементов требованиям по обеспечению надёжности и безопасности их использования). </w:t>
            </w:r>
          </w:p>
        </w:tc>
      </w:tr>
      <w:tr w:rsidR="008F62D8" w:rsidRPr="00ED1640" w:rsidTr="00A954E3">
        <w:tc>
          <w:tcPr>
            <w:tcW w:w="3228" w:type="dxa"/>
          </w:tcPr>
          <w:p w:rsidR="008F62D8" w:rsidRPr="00ED1640" w:rsidRDefault="008F62D8" w:rsidP="00715005">
            <w:pPr>
              <w:spacing w:after="0" w:line="240" w:lineRule="auto"/>
              <w:rPr>
                <w:rFonts w:ascii="Times New Roman" w:hAnsi="Times New Roman"/>
                <w:b/>
                <w:i/>
                <w:sz w:val="24"/>
                <w:szCs w:val="24"/>
              </w:rPr>
            </w:pPr>
            <w:r w:rsidRPr="00ED1640">
              <w:rPr>
                <w:rFonts w:ascii="Times New Roman" w:hAnsi="Times New Roman"/>
                <w:b/>
                <w:i/>
                <w:sz w:val="24"/>
                <w:szCs w:val="24"/>
              </w:rPr>
              <w:lastRenderedPageBreak/>
              <w:t>2.9 Изменения материально-технического состояния образовательного учреждения за 201</w:t>
            </w:r>
            <w:r w:rsidR="00715005">
              <w:rPr>
                <w:rFonts w:ascii="Times New Roman" w:hAnsi="Times New Roman"/>
                <w:b/>
                <w:i/>
                <w:sz w:val="24"/>
                <w:szCs w:val="24"/>
              </w:rPr>
              <w:t>6</w:t>
            </w:r>
            <w:r w:rsidRPr="00ED1640">
              <w:rPr>
                <w:rFonts w:ascii="Times New Roman" w:hAnsi="Times New Roman"/>
                <w:b/>
                <w:i/>
                <w:sz w:val="24"/>
                <w:szCs w:val="24"/>
              </w:rPr>
              <w:t>-201</w:t>
            </w:r>
            <w:r w:rsidR="00715005">
              <w:rPr>
                <w:rFonts w:ascii="Times New Roman" w:hAnsi="Times New Roman"/>
                <w:b/>
                <w:i/>
                <w:sz w:val="24"/>
                <w:szCs w:val="24"/>
              </w:rPr>
              <w:t>7</w:t>
            </w:r>
            <w:r w:rsidRPr="00ED1640">
              <w:rPr>
                <w:rFonts w:ascii="Times New Roman" w:hAnsi="Times New Roman"/>
                <w:b/>
                <w:i/>
                <w:sz w:val="24"/>
                <w:szCs w:val="24"/>
              </w:rPr>
              <w:t>уч</w:t>
            </w:r>
            <w:proofErr w:type="gramStart"/>
            <w:r w:rsidRPr="00ED1640">
              <w:rPr>
                <w:rFonts w:ascii="Times New Roman" w:hAnsi="Times New Roman"/>
                <w:b/>
                <w:i/>
                <w:sz w:val="24"/>
                <w:szCs w:val="24"/>
              </w:rPr>
              <w:t>.г</w:t>
            </w:r>
            <w:proofErr w:type="gramEnd"/>
            <w:r w:rsidRPr="00ED1640">
              <w:rPr>
                <w:rFonts w:ascii="Times New Roman" w:hAnsi="Times New Roman"/>
                <w:b/>
                <w:i/>
                <w:sz w:val="24"/>
                <w:szCs w:val="24"/>
              </w:rPr>
              <w:t>од</w:t>
            </w:r>
          </w:p>
        </w:tc>
        <w:tc>
          <w:tcPr>
            <w:tcW w:w="7230" w:type="dxa"/>
          </w:tcPr>
          <w:p w:rsidR="008F62D8" w:rsidRPr="00ED1640" w:rsidRDefault="008F62D8" w:rsidP="000423BC">
            <w:pPr>
              <w:pStyle w:val="a5"/>
              <w:numPr>
                <w:ilvl w:val="0"/>
                <w:numId w:val="2"/>
              </w:numPr>
              <w:ind w:left="-44" w:firstLine="0"/>
              <w:rPr>
                <w:rFonts w:ascii="Times New Roman" w:hAnsi="Times New Roman"/>
                <w:sz w:val="24"/>
                <w:szCs w:val="24"/>
              </w:rPr>
            </w:pPr>
            <w:r w:rsidRPr="00ED1640">
              <w:rPr>
                <w:rFonts w:ascii="Times New Roman" w:hAnsi="Times New Roman"/>
                <w:sz w:val="24"/>
                <w:szCs w:val="24"/>
              </w:rPr>
              <w:t>В рамках комплексной программы по «Энергосбережению» выполнен ряд мероприятий:</w:t>
            </w:r>
          </w:p>
          <w:p w:rsidR="008F62D8" w:rsidRPr="00ED1640" w:rsidRDefault="008F62D8" w:rsidP="000423BC">
            <w:pPr>
              <w:pStyle w:val="a5"/>
              <w:rPr>
                <w:rFonts w:ascii="Times New Roman" w:hAnsi="Times New Roman"/>
                <w:sz w:val="24"/>
                <w:szCs w:val="24"/>
              </w:rPr>
            </w:pPr>
            <w:r w:rsidRPr="00ED1640">
              <w:rPr>
                <w:rFonts w:ascii="Times New Roman" w:hAnsi="Times New Roman"/>
                <w:sz w:val="24"/>
                <w:szCs w:val="24"/>
              </w:rPr>
              <w:t>- ремонт и замена сантехники;</w:t>
            </w:r>
          </w:p>
          <w:p w:rsidR="008F62D8" w:rsidRPr="00ED1640" w:rsidRDefault="008F62D8" w:rsidP="000423BC">
            <w:pPr>
              <w:pStyle w:val="a5"/>
              <w:rPr>
                <w:rFonts w:ascii="Times New Roman" w:hAnsi="Times New Roman"/>
                <w:sz w:val="24"/>
                <w:szCs w:val="24"/>
              </w:rPr>
            </w:pPr>
            <w:r>
              <w:rPr>
                <w:rFonts w:ascii="Times New Roman" w:hAnsi="Times New Roman"/>
                <w:sz w:val="24"/>
                <w:szCs w:val="24"/>
              </w:rPr>
              <w:t xml:space="preserve">- замена оконных блоков в </w:t>
            </w:r>
            <w:r w:rsidR="00715005">
              <w:rPr>
                <w:rFonts w:ascii="Times New Roman" w:hAnsi="Times New Roman"/>
                <w:sz w:val="24"/>
                <w:szCs w:val="24"/>
              </w:rPr>
              <w:t>спальнях</w:t>
            </w:r>
            <w:r>
              <w:rPr>
                <w:rFonts w:ascii="Times New Roman" w:hAnsi="Times New Roman"/>
                <w:sz w:val="24"/>
                <w:szCs w:val="24"/>
              </w:rPr>
              <w:t xml:space="preserve">, </w:t>
            </w:r>
          </w:p>
          <w:p w:rsidR="008F62D8" w:rsidRPr="00ED1640" w:rsidRDefault="008F62D8" w:rsidP="000423BC">
            <w:pPr>
              <w:pStyle w:val="a4"/>
              <w:numPr>
                <w:ilvl w:val="0"/>
                <w:numId w:val="2"/>
              </w:numPr>
              <w:tabs>
                <w:tab w:val="left" w:pos="240"/>
              </w:tabs>
              <w:spacing w:after="0" w:line="240" w:lineRule="auto"/>
              <w:ind w:left="0" w:firstLine="0"/>
              <w:jc w:val="both"/>
              <w:rPr>
                <w:rFonts w:ascii="Times New Roman" w:hAnsi="Times New Roman"/>
                <w:sz w:val="24"/>
                <w:szCs w:val="24"/>
              </w:rPr>
            </w:pPr>
            <w:r w:rsidRPr="00ED1640">
              <w:rPr>
                <w:rFonts w:ascii="Times New Roman" w:hAnsi="Times New Roman"/>
                <w:sz w:val="24"/>
                <w:szCs w:val="24"/>
              </w:rPr>
              <w:t xml:space="preserve">В целях обеспечения противопожарной безопасности воспитанников и сотрудников </w:t>
            </w:r>
            <w:proofErr w:type="gramStart"/>
            <w:r w:rsidRPr="00ED1640">
              <w:rPr>
                <w:rFonts w:ascii="Times New Roman" w:hAnsi="Times New Roman"/>
                <w:sz w:val="24"/>
                <w:szCs w:val="24"/>
              </w:rPr>
              <w:t>произведена</w:t>
            </w:r>
            <w:proofErr w:type="gramEnd"/>
            <w:r w:rsidRPr="00ED1640">
              <w:rPr>
                <w:rFonts w:ascii="Times New Roman" w:hAnsi="Times New Roman"/>
                <w:sz w:val="24"/>
                <w:szCs w:val="24"/>
              </w:rPr>
              <w:t>:</w:t>
            </w:r>
          </w:p>
          <w:p w:rsidR="00715005" w:rsidRDefault="00711954" w:rsidP="00715005">
            <w:pPr>
              <w:pStyle w:val="a4"/>
              <w:tabs>
                <w:tab w:val="left" w:pos="24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15005">
              <w:rPr>
                <w:rFonts w:ascii="Times New Roman" w:hAnsi="Times New Roman"/>
                <w:sz w:val="24"/>
                <w:szCs w:val="24"/>
              </w:rPr>
              <w:t>замена пожароопасных отделочных материалов на соответствующие материалы;</w:t>
            </w:r>
          </w:p>
          <w:p w:rsidR="00711954" w:rsidRDefault="00711954" w:rsidP="007119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954E3" w:rsidRPr="00E846D9">
              <w:rPr>
                <w:rFonts w:ascii="Times New Roman" w:eastAsia="Times New Roman" w:hAnsi="Times New Roman"/>
                <w:sz w:val="24"/>
                <w:szCs w:val="24"/>
              </w:rPr>
              <w:t xml:space="preserve">ДОУ в полном объеме </w:t>
            </w:r>
            <w:proofErr w:type="gramStart"/>
            <w:r w:rsidR="00A954E3" w:rsidRPr="00E846D9">
              <w:rPr>
                <w:rFonts w:ascii="Times New Roman" w:eastAsia="Times New Roman" w:hAnsi="Times New Roman"/>
                <w:sz w:val="24"/>
                <w:szCs w:val="24"/>
              </w:rPr>
              <w:t>обеспечен</w:t>
            </w:r>
            <w:proofErr w:type="gramEnd"/>
            <w:r w:rsidR="00A954E3" w:rsidRPr="00E846D9">
              <w:rPr>
                <w:rFonts w:ascii="Times New Roman" w:eastAsia="Times New Roman" w:hAnsi="Times New Roman"/>
                <w:sz w:val="24"/>
                <w:szCs w:val="24"/>
              </w:rPr>
              <w:t xml:space="preserve"> средствами пожаротушения, соблюдаются требования к со</w:t>
            </w:r>
            <w:r>
              <w:rPr>
                <w:rFonts w:ascii="Times New Roman" w:eastAsia="Times New Roman" w:hAnsi="Times New Roman"/>
                <w:sz w:val="24"/>
                <w:szCs w:val="24"/>
              </w:rPr>
              <w:t>держанию эвакуационных выходов;</w:t>
            </w:r>
          </w:p>
          <w:p w:rsidR="00A954E3" w:rsidRPr="00711954" w:rsidRDefault="00711954" w:rsidP="007119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в</w:t>
            </w:r>
            <w:r w:rsidR="00A954E3" w:rsidRPr="00E846D9">
              <w:rPr>
                <w:rFonts w:ascii="Times New Roman" w:eastAsia="Times New Roman" w:hAnsi="Times New Roman"/>
                <w:sz w:val="24"/>
                <w:szCs w:val="24"/>
              </w:rPr>
              <w:t xml:space="preserve"> соответствии с Федеральным законом и Правилами Пожарной безопасности, на каждом этаже вывешены планы эвакуации людей при пожаре, ежемесячно проводятся занятия (плановая эвакуация детей) с сотрудниками по умению правильно действовать при пожаре, а также целевые инструктажи. В здании </w:t>
            </w:r>
            <w:proofErr w:type="gramStart"/>
            <w:r w:rsidR="00A954E3" w:rsidRPr="00E846D9">
              <w:rPr>
                <w:rFonts w:ascii="Times New Roman" w:eastAsia="Times New Roman" w:hAnsi="Times New Roman"/>
                <w:sz w:val="24"/>
                <w:szCs w:val="24"/>
              </w:rPr>
              <w:t>установлена</w:t>
            </w:r>
            <w:proofErr w:type="gramEnd"/>
            <w:r w:rsidR="00A954E3" w:rsidRPr="00E846D9">
              <w:rPr>
                <w:rFonts w:ascii="Times New Roman" w:eastAsia="Times New Roman" w:hAnsi="Times New Roman"/>
                <w:sz w:val="24"/>
                <w:szCs w:val="24"/>
              </w:rPr>
              <w:t xml:space="preserve"> АПС с выводом сигнала на диспетчерский пульт ПЧ.</w:t>
            </w:r>
          </w:p>
          <w:p w:rsidR="008F62D8" w:rsidRPr="00ED1640" w:rsidRDefault="008F62D8" w:rsidP="000423BC">
            <w:pPr>
              <w:pStyle w:val="a5"/>
              <w:numPr>
                <w:ilvl w:val="0"/>
                <w:numId w:val="2"/>
              </w:numPr>
              <w:tabs>
                <w:tab w:val="left" w:pos="98"/>
              </w:tabs>
              <w:ind w:left="98" w:firstLine="0"/>
              <w:rPr>
                <w:rFonts w:ascii="Times New Roman" w:hAnsi="Times New Roman"/>
                <w:sz w:val="24"/>
                <w:szCs w:val="24"/>
              </w:rPr>
            </w:pPr>
            <w:r w:rsidRPr="00ED1640">
              <w:rPr>
                <w:rFonts w:ascii="Times New Roman" w:hAnsi="Times New Roman"/>
                <w:sz w:val="24"/>
                <w:szCs w:val="24"/>
              </w:rPr>
              <w:t>С целью соблюдения санитарно-гигиенических требований в течение года был проведен</w:t>
            </w:r>
            <w:proofErr w:type="gramStart"/>
            <w:r w:rsidRPr="00ED1640">
              <w:rPr>
                <w:rFonts w:ascii="Times New Roman" w:hAnsi="Times New Roman"/>
                <w:sz w:val="24"/>
                <w:szCs w:val="24"/>
              </w:rPr>
              <w:t xml:space="preserve">:; </w:t>
            </w:r>
            <w:proofErr w:type="gramEnd"/>
          </w:p>
          <w:p w:rsidR="008F62D8" w:rsidRPr="00ED1640" w:rsidRDefault="008F62D8" w:rsidP="000423BC">
            <w:pPr>
              <w:pStyle w:val="a5"/>
              <w:rPr>
                <w:rFonts w:ascii="Times New Roman" w:hAnsi="Times New Roman"/>
                <w:sz w:val="24"/>
                <w:szCs w:val="24"/>
              </w:rPr>
            </w:pPr>
            <w:r w:rsidRPr="00ED1640">
              <w:rPr>
                <w:rFonts w:ascii="Times New Roman" w:hAnsi="Times New Roman"/>
                <w:sz w:val="24"/>
                <w:szCs w:val="24"/>
              </w:rPr>
              <w:t>- косметический ремонт групп, холлов;</w:t>
            </w:r>
          </w:p>
          <w:p w:rsidR="008F62D8" w:rsidRDefault="008F62D8" w:rsidP="000423BC">
            <w:pPr>
              <w:pStyle w:val="a5"/>
              <w:tabs>
                <w:tab w:val="left" w:pos="98"/>
              </w:tabs>
              <w:ind w:left="98"/>
              <w:rPr>
                <w:rFonts w:ascii="Times New Roman" w:hAnsi="Times New Roman"/>
                <w:sz w:val="24"/>
                <w:szCs w:val="24"/>
              </w:rPr>
            </w:pPr>
            <w:r w:rsidRPr="00ED1640">
              <w:rPr>
                <w:rFonts w:ascii="Times New Roman" w:hAnsi="Times New Roman"/>
                <w:sz w:val="24"/>
                <w:szCs w:val="24"/>
              </w:rPr>
              <w:t>- ремонт и замена сантехники</w:t>
            </w:r>
            <w:r w:rsidR="00715005">
              <w:rPr>
                <w:rFonts w:ascii="Times New Roman" w:hAnsi="Times New Roman"/>
                <w:sz w:val="24"/>
                <w:szCs w:val="24"/>
              </w:rPr>
              <w:t>;</w:t>
            </w:r>
          </w:p>
          <w:p w:rsidR="00715005" w:rsidRPr="00ED1640" w:rsidRDefault="00715005" w:rsidP="000423BC">
            <w:pPr>
              <w:pStyle w:val="a5"/>
              <w:tabs>
                <w:tab w:val="left" w:pos="98"/>
              </w:tabs>
              <w:ind w:left="98"/>
              <w:rPr>
                <w:sz w:val="24"/>
                <w:szCs w:val="24"/>
              </w:rPr>
            </w:pPr>
            <w:r>
              <w:rPr>
                <w:rFonts w:ascii="Times New Roman" w:hAnsi="Times New Roman"/>
                <w:sz w:val="24"/>
                <w:szCs w:val="24"/>
              </w:rPr>
              <w:t>- приобретение посуды.</w:t>
            </w:r>
          </w:p>
          <w:p w:rsidR="008F62D8" w:rsidRDefault="00715005" w:rsidP="000423BC">
            <w:pPr>
              <w:pStyle w:val="a4"/>
              <w:numPr>
                <w:ilvl w:val="0"/>
                <w:numId w:val="2"/>
              </w:numPr>
              <w:spacing w:after="0" w:line="240" w:lineRule="auto"/>
              <w:ind w:left="240" w:hanging="142"/>
              <w:jc w:val="both"/>
              <w:rPr>
                <w:rFonts w:ascii="Times New Roman" w:hAnsi="Times New Roman"/>
                <w:sz w:val="24"/>
                <w:szCs w:val="24"/>
              </w:rPr>
            </w:pPr>
            <w:proofErr w:type="gramStart"/>
            <w:r>
              <w:rPr>
                <w:rFonts w:ascii="Times New Roman" w:hAnsi="Times New Roman"/>
                <w:sz w:val="24"/>
                <w:szCs w:val="24"/>
              </w:rPr>
              <w:t>Обучены</w:t>
            </w:r>
            <w:proofErr w:type="gramEnd"/>
            <w:r>
              <w:rPr>
                <w:rFonts w:ascii="Times New Roman" w:hAnsi="Times New Roman"/>
                <w:sz w:val="24"/>
                <w:szCs w:val="24"/>
              </w:rPr>
              <w:t xml:space="preserve"> 3 сотрудника по курсу « Охрана труда»</w:t>
            </w:r>
          </w:p>
          <w:p w:rsidR="00715005" w:rsidRPr="00ED1640" w:rsidRDefault="00715005" w:rsidP="000423BC">
            <w:pPr>
              <w:pStyle w:val="a4"/>
              <w:numPr>
                <w:ilvl w:val="0"/>
                <w:numId w:val="2"/>
              </w:numPr>
              <w:spacing w:after="0" w:line="240" w:lineRule="auto"/>
              <w:ind w:left="240" w:hanging="142"/>
              <w:jc w:val="both"/>
              <w:rPr>
                <w:rFonts w:ascii="Times New Roman" w:hAnsi="Times New Roman"/>
                <w:sz w:val="24"/>
                <w:szCs w:val="24"/>
              </w:rPr>
            </w:pPr>
            <w:proofErr w:type="gramStart"/>
            <w:r>
              <w:rPr>
                <w:rFonts w:ascii="Times New Roman" w:hAnsi="Times New Roman"/>
                <w:sz w:val="24"/>
                <w:szCs w:val="24"/>
              </w:rPr>
              <w:t>Обучены</w:t>
            </w:r>
            <w:proofErr w:type="gramEnd"/>
            <w:r>
              <w:rPr>
                <w:rFonts w:ascii="Times New Roman" w:hAnsi="Times New Roman"/>
                <w:sz w:val="24"/>
                <w:szCs w:val="24"/>
              </w:rPr>
              <w:t xml:space="preserve"> 3 сотрудника по курсу « Пожарная безопасность»</w:t>
            </w:r>
          </w:p>
          <w:p w:rsidR="008F62D8" w:rsidRPr="00711954" w:rsidRDefault="008F62D8" w:rsidP="000423BC">
            <w:pPr>
              <w:pStyle w:val="a4"/>
              <w:numPr>
                <w:ilvl w:val="0"/>
                <w:numId w:val="2"/>
              </w:numPr>
              <w:tabs>
                <w:tab w:val="left" w:pos="240"/>
              </w:tabs>
              <w:spacing w:after="0" w:line="240" w:lineRule="auto"/>
              <w:ind w:left="98" w:firstLine="0"/>
              <w:jc w:val="both"/>
              <w:rPr>
                <w:rFonts w:ascii="Times New Roman" w:hAnsi="Times New Roman"/>
                <w:sz w:val="24"/>
                <w:szCs w:val="24"/>
              </w:rPr>
            </w:pPr>
            <w:r w:rsidRPr="00711954">
              <w:rPr>
                <w:rFonts w:ascii="Times New Roman" w:hAnsi="Times New Roman"/>
                <w:sz w:val="24"/>
                <w:szCs w:val="24"/>
              </w:rPr>
              <w:t xml:space="preserve">Руководствуясь правилами противодиверсионной и </w:t>
            </w:r>
            <w:r w:rsidRPr="00711954">
              <w:rPr>
                <w:rFonts w:ascii="Times New Roman" w:hAnsi="Times New Roman"/>
                <w:sz w:val="24"/>
                <w:szCs w:val="24"/>
              </w:rPr>
              <w:lastRenderedPageBreak/>
              <w:t xml:space="preserve">антитеррористической безопасности, </w:t>
            </w:r>
            <w:r w:rsidR="00711954" w:rsidRPr="00711954">
              <w:rPr>
                <w:rFonts w:ascii="Times New Roman" w:hAnsi="Times New Roman"/>
                <w:sz w:val="24"/>
                <w:szCs w:val="24"/>
                <w:lang w:eastAsia="ru-RU"/>
              </w:rPr>
              <w:t xml:space="preserve">имеется охранная сигнализация, кнопка   сигнализации (КТС). На территории детского сада  установлены 12 камер видеонаблюдения. </w:t>
            </w:r>
            <w:r w:rsidRPr="00711954">
              <w:rPr>
                <w:rFonts w:ascii="Times New Roman" w:hAnsi="Times New Roman"/>
                <w:sz w:val="24"/>
                <w:szCs w:val="24"/>
              </w:rPr>
              <w:t>За период 201</w:t>
            </w:r>
            <w:r w:rsidR="00715005" w:rsidRPr="00711954">
              <w:rPr>
                <w:rFonts w:ascii="Times New Roman" w:hAnsi="Times New Roman"/>
                <w:sz w:val="24"/>
                <w:szCs w:val="24"/>
              </w:rPr>
              <w:t>6</w:t>
            </w:r>
            <w:r w:rsidRPr="00711954">
              <w:rPr>
                <w:rFonts w:ascii="Times New Roman" w:hAnsi="Times New Roman"/>
                <w:sz w:val="24"/>
                <w:szCs w:val="24"/>
              </w:rPr>
              <w:t>-201</w:t>
            </w:r>
            <w:r w:rsidR="00715005" w:rsidRPr="00711954">
              <w:rPr>
                <w:rFonts w:ascii="Times New Roman" w:hAnsi="Times New Roman"/>
                <w:sz w:val="24"/>
                <w:szCs w:val="24"/>
              </w:rPr>
              <w:t>7</w:t>
            </w:r>
            <w:r w:rsidRPr="00711954">
              <w:rPr>
                <w:rFonts w:ascii="Times New Roman" w:hAnsi="Times New Roman"/>
                <w:sz w:val="24"/>
                <w:szCs w:val="24"/>
              </w:rPr>
              <w:t xml:space="preserve"> учебный год было приобретено:</w:t>
            </w:r>
          </w:p>
          <w:p w:rsidR="008F62D8" w:rsidRDefault="00715005" w:rsidP="000423BC">
            <w:pPr>
              <w:pStyle w:val="a5"/>
              <w:rPr>
                <w:rFonts w:ascii="Times New Roman" w:hAnsi="Times New Roman"/>
                <w:sz w:val="24"/>
                <w:szCs w:val="24"/>
              </w:rPr>
            </w:pPr>
            <w:r>
              <w:rPr>
                <w:rFonts w:ascii="Times New Roman" w:hAnsi="Times New Roman"/>
                <w:sz w:val="24"/>
                <w:szCs w:val="24"/>
              </w:rPr>
              <w:t>Многофункциональный музыкальный центр – 1 шт.</w:t>
            </w:r>
          </w:p>
          <w:p w:rsidR="006E205E" w:rsidRPr="00ED1640" w:rsidRDefault="006E205E" w:rsidP="000423BC">
            <w:pPr>
              <w:pStyle w:val="a5"/>
              <w:rPr>
                <w:rFonts w:ascii="Times New Roman" w:hAnsi="Times New Roman"/>
                <w:sz w:val="24"/>
                <w:szCs w:val="24"/>
              </w:rPr>
            </w:pPr>
          </w:p>
        </w:tc>
      </w:tr>
      <w:tr w:rsidR="0020232F" w:rsidRPr="00ED1640" w:rsidTr="006668E3">
        <w:tc>
          <w:tcPr>
            <w:tcW w:w="10458" w:type="dxa"/>
            <w:gridSpan w:val="2"/>
          </w:tcPr>
          <w:p w:rsidR="0020232F" w:rsidRPr="00ED1640" w:rsidRDefault="0020232F" w:rsidP="0020232F">
            <w:pPr>
              <w:pStyle w:val="a5"/>
              <w:ind w:left="-45"/>
              <w:rPr>
                <w:rFonts w:ascii="Times New Roman" w:hAnsi="Times New Roman"/>
                <w:sz w:val="24"/>
                <w:szCs w:val="24"/>
              </w:rPr>
            </w:pPr>
            <w:r w:rsidRPr="005F06B1">
              <w:rPr>
                <w:rFonts w:ascii="Times New Roman" w:hAnsi="Times New Roman"/>
                <w:b/>
                <w:sz w:val="24"/>
                <w:szCs w:val="24"/>
              </w:rPr>
              <w:lastRenderedPageBreak/>
              <w:t xml:space="preserve">Вывод. </w:t>
            </w:r>
            <w:r w:rsidRPr="005F06B1">
              <w:rPr>
                <w:rFonts w:ascii="Times New Roman" w:hAnsi="Times New Roman"/>
                <w:sz w:val="24"/>
                <w:szCs w:val="24"/>
              </w:rPr>
              <w:t>Состояние здания и территории соответствует санитарно-гигиеническим, противодиверсионным и противопожарным требованиям. Условия труда и жизнедеятельности детей безопасны.  Образовательный процесс обеспечен наглядными пособиями.</w:t>
            </w:r>
          </w:p>
        </w:tc>
      </w:tr>
    </w:tbl>
    <w:p w:rsidR="008F62D8" w:rsidRPr="005F06B1" w:rsidRDefault="008F62D8" w:rsidP="006E205E">
      <w:pPr>
        <w:tabs>
          <w:tab w:val="left" w:pos="-142"/>
        </w:tabs>
        <w:contextualSpacing/>
        <w:jc w:val="both"/>
        <w:rPr>
          <w:rFonts w:ascii="Times New Roman" w:hAnsi="Times New Roman"/>
          <w:b/>
          <w:sz w:val="24"/>
          <w:szCs w:val="24"/>
        </w:rPr>
      </w:pPr>
    </w:p>
    <w:p w:rsidR="008F62D8" w:rsidRPr="00B35854" w:rsidRDefault="008F62D8" w:rsidP="006E205E">
      <w:pPr>
        <w:jc w:val="center"/>
        <w:rPr>
          <w:rFonts w:ascii="Times New Roman" w:hAnsi="Times New Roman"/>
          <w:sz w:val="24"/>
          <w:szCs w:val="24"/>
        </w:rPr>
      </w:pPr>
      <w:r>
        <w:rPr>
          <w:rFonts w:ascii="Times New Roman" w:hAnsi="Times New Roman"/>
          <w:b/>
          <w:sz w:val="24"/>
          <w:szCs w:val="24"/>
        </w:rPr>
        <w:t xml:space="preserve">3. Система  </w:t>
      </w:r>
      <w:r w:rsidRPr="00B35854">
        <w:rPr>
          <w:rFonts w:ascii="Times New Roman" w:hAnsi="Times New Roman"/>
          <w:b/>
          <w:sz w:val="24"/>
          <w:szCs w:val="24"/>
        </w:rPr>
        <w:t xml:space="preserve"> управления</w:t>
      </w:r>
      <w:r w:rsidRPr="0008505A">
        <w:rPr>
          <w:rFonts w:ascii="Times New Roman" w:hAnsi="Times New Roman"/>
          <w:b/>
          <w:sz w:val="24"/>
          <w:szCs w:val="24"/>
        </w:rPr>
        <w:t xml:space="preserve"> </w:t>
      </w:r>
      <w:r w:rsidR="00711954">
        <w:rPr>
          <w:rFonts w:ascii="Times New Roman" w:hAnsi="Times New Roman"/>
          <w:b/>
          <w:sz w:val="24"/>
          <w:szCs w:val="24"/>
        </w:rPr>
        <w:t>ДОУ</w:t>
      </w:r>
    </w:p>
    <w:tbl>
      <w:tblPr>
        <w:tblW w:w="10458" w:type="dxa"/>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7230"/>
      </w:tblGrid>
      <w:tr w:rsidR="008F62D8" w:rsidRPr="00ED1640" w:rsidTr="00A954E3">
        <w:tc>
          <w:tcPr>
            <w:tcW w:w="3228" w:type="dxa"/>
          </w:tcPr>
          <w:p w:rsidR="008F62D8" w:rsidRPr="00ED1640" w:rsidRDefault="008F62D8" w:rsidP="000423BC">
            <w:pPr>
              <w:pStyle w:val="a4"/>
              <w:numPr>
                <w:ilvl w:val="1"/>
                <w:numId w:val="6"/>
              </w:numPr>
              <w:tabs>
                <w:tab w:val="left" w:pos="285"/>
              </w:tabs>
              <w:spacing w:after="0" w:line="240" w:lineRule="auto"/>
              <w:jc w:val="both"/>
              <w:rPr>
                <w:rFonts w:ascii="Times New Roman" w:hAnsi="Times New Roman"/>
                <w:b/>
                <w:i/>
                <w:sz w:val="24"/>
                <w:szCs w:val="24"/>
              </w:rPr>
            </w:pPr>
            <w:r w:rsidRPr="00ED1640">
              <w:rPr>
                <w:rFonts w:ascii="Times New Roman" w:hAnsi="Times New Roman"/>
                <w:b/>
                <w:i/>
                <w:sz w:val="24"/>
                <w:szCs w:val="24"/>
              </w:rPr>
              <w:t xml:space="preserve">Структура управления </w:t>
            </w:r>
            <w:r w:rsidR="00711954">
              <w:rPr>
                <w:rFonts w:ascii="Times New Roman" w:hAnsi="Times New Roman"/>
                <w:b/>
                <w:i/>
                <w:sz w:val="24"/>
                <w:szCs w:val="24"/>
              </w:rPr>
              <w:t>ДОУ</w:t>
            </w:r>
          </w:p>
          <w:p w:rsidR="008F62D8" w:rsidRPr="00ED1640" w:rsidRDefault="008F62D8" w:rsidP="000423BC">
            <w:pPr>
              <w:spacing w:after="0" w:line="240" w:lineRule="auto"/>
              <w:rPr>
                <w:rFonts w:ascii="Times New Roman" w:hAnsi="Times New Roman"/>
                <w:b/>
                <w:i/>
                <w:sz w:val="24"/>
                <w:szCs w:val="24"/>
              </w:rPr>
            </w:pPr>
          </w:p>
        </w:tc>
        <w:tc>
          <w:tcPr>
            <w:tcW w:w="7230" w:type="dxa"/>
          </w:tcPr>
          <w:p w:rsidR="008F62D8" w:rsidRPr="00ED1640" w:rsidRDefault="008F62D8" w:rsidP="006E000D">
            <w:pPr>
              <w:autoSpaceDE w:val="0"/>
              <w:autoSpaceDN w:val="0"/>
              <w:adjustRightInd w:val="0"/>
              <w:spacing w:after="0"/>
              <w:ind w:firstLine="708"/>
              <w:jc w:val="both"/>
              <w:rPr>
                <w:rFonts w:ascii="Times New Roman" w:hAnsi="Times New Roman"/>
                <w:sz w:val="24"/>
                <w:szCs w:val="24"/>
              </w:rPr>
            </w:pPr>
            <w:r w:rsidRPr="00ED1640">
              <w:rPr>
                <w:rFonts w:ascii="Times New Roman" w:hAnsi="Times New Roman"/>
                <w:sz w:val="24"/>
                <w:szCs w:val="24"/>
              </w:rPr>
              <w:t xml:space="preserve">Учредитель - </w:t>
            </w:r>
            <w:r w:rsidR="006E000D">
              <w:rPr>
                <w:rFonts w:ascii="Times New Roman" w:hAnsi="Times New Roman"/>
                <w:sz w:val="24"/>
                <w:szCs w:val="24"/>
              </w:rPr>
              <w:t>Муниципальное образование Оренбургский район Оренбургской области.</w:t>
            </w:r>
          </w:p>
          <w:p w:rsidR="00782599" w:rsidRDefault="008F62D8" w:rsidP="000423BC">
            <w:pPr>
              <w:spacing w:after="0" w:line="240" w:lineRule="auto"/>
              <w:ind w:firstLine="720"/>
              <w:contextualSpacing/>
              <w:jc w:val="both"/>
              <w:rPr>
                <w:rFonts w:ascii="Times New Roman" w:hAnsi="Times New Roman"/>
                <w:sz w:val="24"/>
                <w:szCs w:val="24"/>
              </w:rPr>
            </w:pPr>
            <w:r w:rsidRPr="00ED1640">
              <w:rPr>
                <w:rFonts w:ascii="Times New Roman" w:hAnsi="Times New Roman"/>
                <w:sz w:val="24"/>
                <w:szCs w:val="24"/>
              </w:rPr>
              <w:t xml:space="preserve">Руководитель </w:t>
            </w:r>
            <w:proofErr w:type="gramStart"/>
            <w:r>
              <w:rPr>
                <w:rFonts w:ascii="Times New Roman" w:hAnsi="Times New Roman"/>
                <w:sz w:val="24"/>
                <w:szCs w:val="24"/>
              </w:rPr>
              <w:t>–</w:t>
            </w:r>
            <w:r w:rsidR="006E000D">
              <w:rPr>
                <w:rFonts w:ascii="Times New Roman" w:hAnsi="Times New Roman"/>
                <w:sz w:val="24"/>
                <w:szCs w:val="24"/>
              </w:rPr>
              <w:t>С</w:t>
            </w:r>
            <w:proofErr w:type="gramEnd"/>
            <w:r w:rsidR="006E000D">
              <w:rPr>
                <w:rFonts w:ascii="Times New Roman" w:hAnsi="Times New Roman"/>
                <w:sz w:val="24"/>
                <w:szCs w:val="24"/>
              </w:rPr>
              <w:t xml:space="preserve">адыкова Лилия </w:t>
            </w:r>
            <w:proofErr w:type="spellStart"/>
            <w:r w:rsidR="006E000D">
              <w:rPr>
                <w:rFonts w:ascii="Times New Roman" w:hAnsi="Times New Roman"/>
                <w:sz w:val="24"/>
                <w:szCs w:val="24"/>
              </w:rPr>
              <w:t>Габдрашитовна</w:t>
            </w:r>
            <w:proofErr w:type="spellEnd"/>
          </w:p>
          <w:p w:rsidR="008F62D8" w:rsidRDefault="008F62D8" w:rsidP="000423BC">
            <w:pPr>
              <w:spacing w:after="0" w:line="240" w:lineRule="auto"/>
              <w:ind w:firstLine="720"/>
              <w:contextualSpacing/>
              <w:jc w:val="both"/>
              <w:rPr>
                <w:rFonts w:ascii="Times New Roman" w:hAnsi="Times New Roman"/>
                <w:sz w:val="24"/>
                <w:szCs w:val="24"/>
              </w:rPr>
            </w:pPr>
            <w:r w:rsidRPr="00ED1640">
              <w:rPr>
                <w:rFonts w:ascii="Times New Roman" w:hAnsi="Times New Roman"/>
                <w:sz w:val="24"/>
                <w:szCs w:val="24"/>
              </w:rPr>
              <w:t xml:space="preserve">Заместители руководителя по направлениям:  </w:t>
            </w:r>
          </w:p>
          <w:p w:rsidR="008F62D8" w:rsidRDefault="006E000D" w:rsidP="00B83E79">
            <w:pPr>
              <w:numPr>
                <w:ilvl w:val="0"/>
                <w:numId w:val="15"/>
              </w:numPr>
              <w:spacing w:after="0" w:line="240" w:lineRule="auto"/>
              <w:contextualSpacing/>
              <w:jc w:val="both"/>
              <w:rPr>
                <w:rFonts w:ascii="Times New Roman" w:hAnsi="Times New Roman"/>
                <w:sz w:val="24"/>
                <w:szCs w:val="24"/>
              </w:rPr>
            </w:pPr>
            <w:r>
              <w:rPr>
                <w:rFonts w:ascii="Times New Roman" w:hAnsi="Times New Roman"/>
                <w:sz w:val="24"/>
                <w:szCs w:val="24"/>
              </w:rPr>
              <w:t>Контрактный управляющий</w:t>
            </w:r>
            <w:r w:rsidR="008F62D8">
              <w:rPr>
                <w:rFonts w:ascii="Times New Roman" w:hAnsi="Times New Roman"/>
                <w:sz w:val="24"/>
                <w:szCs w:val="24"/>
              </w:rPr>
              <w:t xml:space="preserve"> –1 </w:t>
            </w:r>
          </w:p>
          <w:p w:rsidR="008F62D8" w:rsidRDefault="006E000D" w:rsidP="00B83E79">
            <w:pPr>
              <w:numPr>
                <w:ilvl w:val="0"/>
                <w:numId w:val="1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Завхоз </w:t>
            </w:r>
            <w:r w:rsidR="008F62D8">
              <w:rPr>
                <w:rFonts w:ascii="Times New Roman" w:hAnsi="Times New Roman"/>
                <w:sz w:val="24"/>
                <w:szCs w:val="24"/>
              </w:rPr>
              <w:t>-1</w:t>
            </w:r>
          </w:p>
          <w:p w:rsidR="008F62D8" w:rsidRPr="00ED1640" w:rsidRDefault="006E000D" w:rsidP="00B83E79">
            <w:pPr>
              <w:numPr>
                <w:ilvl w:val="0"/>
                <w:numId w:val="15"/>
              </w:numPr>
              <w:spacing w:after="0" w:line="240" w:lineRule="auto"/>
              <w:contextualSpacing/>
              <w:jc w:val="both"/>
              <w:rPr>
                <w:rFonts w:ascii="Times New Roman" w:hAnsi="Times New Roman"/>
                <w:sz w:val="24"/>
                <w:szCs w:val="24"/>
              </w:rPr>
            </w:pPr>
            <w:r>
              <w:rPr>
                <w:rFonts w:ascii="Times New Roman" w:hAnsi="Times New Roman"/>
                <w:sz w:val="24"/>
                <w:szCs w:val="24"/>
              </w:rPr>
              <w:t>С</w:t>
            </w:r>
            <w:r w:rsidR="008F62D8" w:rsidRPr="00ED1640">
              <w:rPr>
                <w:rFonts w:ascii="Times New Roman" w:hAnsi="Times New Roman"/>
                <w:sz w:val="24"/>
                <w:szCs w:val="24"/>
              </w:rPr>
              <w:t>тарший воспитатель -1</w:t>
            </w:r>
          </w:p>
          <w:p w:rsidR="008F62D8" w:rsidRPr="00ED1640" w:rsidRDefault="008F62D8" w:rsidP="000423BC">
            <w:pPr>
              <w:spacing w:after="0" w:line="240" w:lineRule="auto"/>
              <w:contextualSpacing/>
              <w:jc w:val="both"/>
              <w:rPr>
                <w:rFonts w:ascii="Times New Roman" w:hAnsi="Times New Roman"/>
                <w:sz w:val="24"/>
                <w:szCs w:val="24"/>
              </w:rPr>
            </w:pPr>
            <w:r w:rsidRPr="00ED1640">
              <w:rPr>
                <w:rFonts w:ascii="Times New Roman" w:hAnsi="Times New Roman"/>
                <w:sz w:val="24"/>
                <w:szCs w:val="24"/>
              </w:rPr>
              <w:tab/>
              <w:t xml:space="preserve">Отношения между </w:t>
            </w:r>
            <w:r w:rsidR="00711954">
              <w:rPr>
                <w:rFonts w:ascii="Times New Roman" w:hAnsi="Times New Roman"/>
                <w:sz w:val="24"/>
                <w:szCs w:val="24"/>
              </w:rPr>
              <w:t>ДОУ</w:t>
            </w:r>
            <w:r w:rsidRPr="00ED1640">
              <w:rPr>
                <w:rFonts w:ascii="Times New Roman" w:hAnsi="Times New Roman"/>
                <w:sz w:val="24"/>
                <w:szCs w:val="24"/>
              </w:rPr>
              <w:t xml:space="preserve">, Учредителем определяются действующим законодательством РФ, нормативно-правовыми документами органов государственной власти и местного самоуправления </w:t>
            </w:r>
          </w:p>
          <w:p w:rsidR="008F62D8" w:rsidRPr="00ED1640" w:rsidRDefault="008F62D8" w:rsidP="000423BC">
            <w:pPr>
              <w:spacing w:after="0" w:line="240" w:lineRule="auto"/>
              <w:ind w:firstLine="708"/>
              <w:contextualSpacing/>
              <w:jc w:val="both"/>
              <w:rPr>
                <w:rFonts w:ascii="Times New Roman" w:hAnsi="Times New Roman"/>
                <w:sz w:val="24"/>
                <w:szCs w:val="24"/>
              </w:rPr>
            </w:pPr>
            <w:r w:rsidRPr="00ED1640">
              <w:rPr>
                <w:rFonts w:ascii="Times New Roman" w:hAnsi="Times New Roman"/>
                <w:sz w:val="24"/>
                <w:szCs w:val="24"/>
              </w:rPr>
              <w:t xml:space="preserve">Отношения </w:t>
            </w:r>
            <w:r w:rsidR="00711954">
              <w:rPr>
                <w:rFonts w:ascii="Times New Roman" w:hAnsi="Times New Roman"/>
                <w:sz w:val="24"/>
                <w:szCs w:val="24"/>
              </w:rPr>
              <w:t>ДОУ</w:t>
            </w:r>
            <w:r w:rsidRPr="00ED1640">
              <w:rPr>
                <w:rFonts w:ascii="Times New Roman" w:hAnsi="Times New Roman"/>
                <w:sz w:val="24"/>
                <w:szCs w:val="24"/>
              </w:rPr>
              <w:t xml:space="preserve"> с родителями (законными представителями) воспитанников регулируются в порядке, установленном Законом РФ «Об образовании» и Уставом </w:t>
            </w:r>
            <w:r w:rsidR="00711954">
              <w:rPr>
                <w:rFonts w:ascii="Times New Roman" w:hAnsi="Times New Roman"/>
                <w:sz w:val="24"/>
                <w:szCs w:val="24"/>
              </w:rPr>
              <w:t>ДОУ</w:t>
            </w:r>
            <w:r w:rsidRPr="00ED1640">
              <w:rPr>
                <w:rFonts w:ascii="Times New Roman" w:hAnsi="Times New Roman"/>
                <w:sz w:val="24"/>
                <w:szCs w:val="24"/>
              </w:rPr>
              <w:t>.</w:t>
            </w:r>
          </w:p>
          <w:p w:rsidR="008F62D8" w:rsidRPr="00ED1640" w:rsidRDefault="008F62D8" w:rsidP="000423BC">
            <w:pPr>
              <w:spacing w:after="0" w:line="240" w:lineRule="auto"/>
              <w:ind w:firstLine="660"/>
              <w:rPr>
                <w:rFonts w:ascii="Times New Roman" w:hAnsi="Times New Roman"/>
                <w:sz w:val="24"/>
                <w:szCs w:val="24"/>
              </w:rPr>
            </w:pPr>
            <w:r w:rsidRPr="00ED1640">
              <w:rPr>
                <w:rFonts w:ascii="Times New Roman" w:hAnsi="Times New Roman"/>
                <w:sz w:val="24"/>
                <w:szCs w:val="24"/>
              </w:rPr>
              <w:t xml:space="preserve">Локальные акты, являющиеся неотъемлемой частью Устава </w:t>
            </w:r>
            <w:r w:rsidR="00711954">
              <w:rPr>
                <w:rFonts w:ascii="Times New Roman" w:hAnsi="Times New Roman"/>
                <w:sz w:val="24"/>
                <w:szCs w:val="24"/>
              </w:rPr>
              <w:t>ДОУ</w:t>
            </w:r>
            <w:r w:rsidRPr="00ED1640">
              <w:rPr>
                <w:rFonts w:ascii="Times New Roman" w:hAnsi="Times New Roman"/>
                <w:sz w:val="24"/>
                <w:szCs w:val="24"/>
              </w:rPr>
              <w:t>, определяют уровень взаимоотношений всех субъектов образовательн</w:t>
            </w:r>
            <w:r w:rsidRPr="00ED1640">
              <w:rPr>
                <w:rFonts w:ascii="Times New Roman" w:hAnsi="Times New Roman"/>
              </w:rPr>
              <w:t>ых отношений</w:t>
            </w:r>
            <w:r w:rsidRPr="00ED1640">
              <w:rPr>
                <w:rFonts w:ascii="Times New Roman" w:hAnsi="Times New Roman"/>
                <w:sz w:val="24"/>
                <w:szCs w:val="24"/>
              </w:rPr>
              <w:t xml:space="preserve">: дети – родители – педагоги. Необходимые локальные акты </w:t>
            </w:r>
            <w:proofErr w:type="gramStart"/>
            <w:r w:rsidRPr="00ED1640">
              <w:rPr>
                <w:rFonts w:ascii="Times New Roman" w:hAnsi="Times New Roman"/>
                <w:sz w:val="24"/>
                <w:szCs w:val="24"/>
              </w:rPr>
              <w:t xml:space="preserve">согласованы с Профсоюзным комитетом </w:t>
            </w:r>
            <w:r w:rsidR="00711954">
              <w:rPr>
                <w:rFonts w:ascii="Times New Roman" w:hAnsi="Times New Roman"/>
              </w:rPr>
              <w:t>ДОУ</w:t>
            </w:r>
            <w:r w:rsidRPr="00ED1640">
              <w:rPr>
                <w:rFonts w:ascii="Times New Roman" w:hAnsi="Times New Roman"/>
                <w:sz w:val="24"/>
                <w:szCs w:val="24"/>
              </w:rPr>
              <w:t xml:space="preserve"> приняты</w:t>
            </w:r>
            <w:proofErr w:type="gramEnd"/>
            <w:r w:rsidRPr="00ED1640">
              <w:rPr>
                <w:rFonts w:ascii="Times New Roman" w:hAnsi="Times New Roman"/>
                <w:sz w:val="24"/>
                <w:szCs w:val="24"/>
              </w:rPr>
              <w:t xml:space="preserve"> решением Педагогического совета.</w:t>
            </w:r>
          </w:p>
          <w:p w:rsidR="008F62D8" w:rsidRPr="00ED1640" w:rsidRDefault="008F62D8" w:rsidP="000423BC">
            <w:pPr>
              <w:spacing w:after="0" w:line="240" w:lineRule="auto"/>
              <w:jc w:val="both"/>
              <w:rPr>
                <w:rFonts w:ascii="Times New Roman" w:hAnsi="Times New Roman"/>
                <w:sz w:val="24"/>
                <w:szCs w:val="24"/>
              </w:rPr>
            </w:pPr>
            <w:r w:rsidRPr="00ED1640">
              <w:rPr>
                <w:rFonts w:ascii="Times New Roman" w:hAnsi="Times New Roman"/>
                <w:sz w:val="24"/>
                <w:szCs w:val="24"/>
              </w:rPr>
              <w:t xml:space="preserve">В </w:t>
            </w:r>
            <w:r w:rsidR="00711954">
              <w:rPr>
                <w:rFonts w:ascii="Times New Roman" w:hAnsi="Times New Roman"/>
                <w:sz w:val="24"/>
                <w:szCs w:val="24"/>
              </w:rPr>
              <w:t>ДОУ</w:t>
            </w:r>
            <w:r w:rsidRPr="00ED1640">
              <w:rPr>
                <w:rFonts w:ascii="Times New Roman" w:hAnsi="Times New Roman"/>
                <w:sz w:val="24"/>
                <w:szCs w:val="24"/>
              </w:rPr>
              <w:t xml:space="preserve"> сформированы коллегиальные органы управления, к которым относятся </w:t>
            </w:r>
          </w:p>
          <w:p w:rsidR="008F62D8" w:rsidRPr="00ED1640" w:rsidRDefault="008F62D8" w:rsidP="000423BC">
            <w:pPr>
              <w:pStyle w:val="a4"/>
              <w:numPr>
                <w:ilvl w:val="0"/>
                <w:numId w:val="4"/>
              </w:numPr>
              <w:spacing w:after="0" w:line="240" w:lineRule="auto"/>
              <w:ind w:left="0" w:firstLine="0"/>
              <w:jc w:val="both"/>
              <w:rPr>
                <w:rFonts w:ascii="Times New Roman" w:hAnsi="Times New Roman"/>
                <w:sz w:val="24"/>
                <w:szCs w:val="24"/>
              </w:rPr>
            </w:pPr>
            <w:r w:rsidRPr="00ED1640">
              <w:rPr>
                <w:rFonts w:ascii="Times New Roman" w:hAnsi="Times New Roman"/>
                <w:sz w:val="24"/>
                <w:szCs w:val="24"/>
              </w:rPr>
              <w:t xml:space="preserve">Общее собрание работников </w:t>
            </w:r>
            <w:r w:rsidR="00711954">
              <w:rPr>
                <w:rFonts w:ascii="Times New Roman" w:hAnsi="Times New Roman"/>
                <w:sz w:val="24"/>
                <w:szCs w:val="24"/>
              </w:rPr>
              <w:t>ДОУ</w:t>
            </w:r>
            <w:r w:rsidRPr="00ED1640">
              <w:rPr>
                <w:rFonts w:ascii="Times New Roman" w:hAnsi="Times New Roman"/>
                <w:sz w:val="24"/>
                <w:szCs w:val="24"/>
              </w:rPr>
              <w:t xml:space="preserve">, </w:t>
            </w:r>
          </w:p>
          <w:p w:rsidR="008F62D8" w:rsidRPr="00ED1640" w:rsidRDefault="008F62D8" w:rsidP="000423BC">
            <w:pPr>
              <w:pStyle w:val="a4"/>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Управляющий совет</w:t>
            </w:r>
            <w:r w:rsidRPr="00ED1640">
              <w:rPr>
                <w:rFonts w:ascii="Times New Roman" w:hAnsi="Times New Roman"/>
                <w:sz w:val="24"/>
                <w:szCs w:val="24"/>
              </w:rPr>
              <w:t>,</w:t>
            </w:r>
          </w:p>
          <w:p w:rsidR="008F62D8" w:rsidRPr="00ED1640" w:rsidRDefault="008F62D8" w:rsidP="000423BC">
            <w:pPr>
              <w:pStyle w:val="a4"/>
              <w:numPr>
                <w:ilvl w:val="0"/>
                <w:numId w:val="4"/>
              </w:numPr>
              <w:spacing w:after="0" w:line="240" w:lineRule="auto"/>
              <w:ind w:left="0" w:firstLine="0"/>
              <w:jc w:val="both"/>
              <w:rPr>
                <w:rFonts w:ascii="Times New Roman" w:hAnsi="Times New Roman"/>
                <w:sz w:val="24"/>
                <w:szCs w:val="24"/>
              </w:rPr>
            </w:pPr>
            <w:r w:rsidRPr="00ED1640">
              <w:rPr>
                <w:rFonts w:ascii="Times New Roman" w:hAnsi="Times New Roman"/>
                <w:sz w:val="24"/>
                <w:szCs w:val="24"/>
              </w:rPr>
              <w:t xml:space="preserve"> Педагогический совет</w:t>
            </w:r>
            <w:r w:rsidRPr="00ED1640">
              <w:rPr>
                <w:rFonts w:ascii="Times New Roman" w:hAnsi="Times New Roman"/>
                <w:color w:val="993366"/>
                <w:sz w:val="24"/>
                <w:szCs w:val="24"/>
              </w:rPr>
              <w:t xml:space="preserve"> </w:t>
            </w:r>
          </w:p>
          <w:p w:rsidR="008F62D8" w:rsidRPr="00ED1640" w:rsidRDefault="008F62D8" w:rsidP="000423BC">
            <w:pPr>
              <w:pStyle w:val="a5"/>
              <w:jc w:val="both"/>
              <w:rPr>
                <w:rFonts w:ascii="Times New Roman" w:hAnsi="Times New Roman"/>
                <w:b/>
                <w:bCs/>
                <w:sz w:val="24"/>
                <w:szCs w:val="24"/>
              </w:rPr>
            </w:pPr>
            <w:r w:rsidRPr="00ED1640">
              <w:rPr>
                <w:rFonts w:ascii="Times New Roman" w:hAnsi="Times New Roman"/>
                <w:sz w:val="24"/>
                <w:szCs w:val="24"/>
              </w:rPr>
              <w:t xml:space="preserve">В целях учета мнения родителей (законных представителей) воспитанников и педагогических работников по вопросам управления </w:t>
            </w:r>
            <w:r w:rsidR="00711954">
              <w:rPr>
                <w:rFonts w:ascii="Times New Roman" w:hAnsi="Times New Roman"/>
                <w:sz w:val="24"/>
                <w:szCs w:val="24"/>
              </w:rPr>
              <w:t>ДОУ</w:t>
            </w:r>
            <w:r w:rsidRPr="00ED1640">
              <w:rPr>
                <w:rFonts w:ascii="Times New Roman" w:hAnsi="Times New Roman"/>
                <w:sz w:val="24"/>
                <w:szCs w:val="24"/>
              </w:rPr>
              <w:t xml:space="preserve"> при принятии </w:t>
            </w:r>
            <w:r w:rsidR="00711954">
              <w:rPr>
                <w:rFonts w:ascii="Times New Roman" w:hAnsi="Times New Roman"/>
                <w:sz w:val="24"/>
                <w:szCs w:val="24"/>
              </w:rPr>
              <w:t>ДОУ</w:t>
            </w:r>
            <w:r w:rsidRPr="00ED1640">
              <w:rPr>
                <w:rFonts w:ascii="Times New Roman" w:hAnsi="Times New Roman"/>
                <w:sz w:val="24"/>
                <w:szCs w:val="24"/>
              </w:rPr>
              <w:t xml:space="preserve"> локальных нормативных актов, затрагивающих их права и законные интересы, по инициативе родителей (законных представителей) воспитанников, педагогических работников в </w:t>
            </w:r>
            <w:r w:rsidR="00711954">
              <w:rPr>
                <w:rFonts w:ascii="Times New Roman" w:hAnsi="Times New Roman"/>
                <w:sz w:val="24"/>
                <w:szCs w:val="24"/>
              </w:rPr>
              <w:t>ДОУ</w:t>
            </w:r>
            <w:r w:rsidRPr="00ED1640">
              <w:rPr>
                <w:rFonts w:ascii="Times New Roman" w:hAnsi="Times New Roman"/>
                <w:sz w:val="24"/>
                <w:szCs w:val="24"/>
              </w:rPr>
              <w:t xml:space="preserve"> действуют:</w:t>
            </w:r>
          </w:p>
          <w:p w:rsidR="008F62D8" w:rsidRPr="00ED1640" w:rsidRDefault="008F62D8" w:rsidP="000423BC">
            <w:pPr>
              <w:pStyle w:val="a5"/>
              <w:numPr>
                <w:ilvl w:val="0"/>
                <w:numId w:val="5"/>
              </w:numPr>
              <w:ind w:left="376" w:hanging="376"/>
              <w:jc w:val="both"/>
              <w:rPr>
                <w:rFonts w:ascii="Times New Roman" w:hAnsi="Times New Roman"/>
                <w:sz w:val="24"/>
                <w:szCs w:val="24"/>
              </w:rPr>
            </w:pPr>
            <w:r w:rsidRPr="00ED1640">
              <w:rPr>
                <w:rFonts w:ascii="Times New Roman" w:hAnsi="Times New Roman"/>
                <w:sz w:val="24"/>
                <w:szCs w:val="24"/>
              </w:rPr>
              <w:t>советы родителей (законных представителей) воспитанников</w:t>
            </w:r>
          </w:p>
          <w:p w:rsidR="008F62D8" w:rsidRPr="00ED1640" w:rsidRDefault="008F62D8" w:rsidP="000423BC">
            <w:pPr>
              <w:pStyle w:val="a4"/>
              <w:numPr>
                <w:ilvl w:val="0"/>
                <w:numId w:val="5"/>
              </w:numPr>
              <w:spacing w:after="0" w:line="240" w:lineRule="auto"/>
              <w:ind w:left="376" w:hanging="376"/>
              <w:rPr>
                <w:rFonts w:ascii="Times New Roman" w:hAnsi="Times New Roman"/>
                <w:sz w:val="24"/>
                <w:szCs w:val="24"/>
              </w:rPr>
            </w:pPr>
            <w:r w:rsidRPr="00ED1640">
              <w:rPr>
                <w:rFonts w:ascii="Times New Roman" w:hAnsi="Times New Roman"/>
                <w:sz w:val="24"/>
                <w:szCs w:val="24"/>
              </w:rPr>
              <w:t xml:space="preserve">профсоюзная организация. </w:t>
            </w:r>
          </w:p>
        </w:tc>
      </w:tr>
      <w:tr w:rsidR="008F62D8" w:rsidRPr="00ED1640" w:rsidTr="00A954E3">
        <w:tc>
          <w:tcPr>
            <w:tcW w:w="3228" w:type="dxa"/>
          </w:tcPr>
          <w:p w:rsidR="00711954" w:rsidRDefault="008F62D8" w:rsidP="000423BC">
            <w:pPr>
              <w:pStyle w:val="ab"/>
              <w:widowControl w:val="0"/>
              <w:numPr>
                <w:ilvl w:val="1"/>
                <w:numId w:val="6"/>
              </w:numPr>
              <w:tabs>
                <w:tab w:val="left" w:pos="0"/>
              </w:tabs>
              <w:ind w:left="1" w:right="-227" w:firstLine="0"/>
              <w:contextualSpacing/>
              <w:rPr>
                <w:b/>
                <w:i/>
              </w:rPr>
            </w:pPr>
            <w:r w:rsidRPr="00ED1640">
              <w:rPr>
                <w:b/>
                <w:i/>
              </w:rPr>
              <w:t xml:space="preserve">Механизм </w:t>
            </w:r>
          </w:p>
          <w:p w:rsidR="008F62D8" w:rsidRPr="00ED1640" w:rsidRDefault="008F62D8" w:rsidP="00711954">
            <w:pPr>
              <w:pStyle w:val="ab"/>
              <w:widowControl w:val="0"/>
              <w:tabs>
                <w:tab w:val="left" w:pos="0"/>
              </w:tabs>
              <w:ind w:left="1" w:right="-227"/>
              <w:contextualSpacing/>
              <w:rPr>
                <w:b/>
                <w:i/>
              </w:rPr>
            </w:pPr>
            <w:r w:rsidRPr="00ED1640">
              <w:rPr>
                <w:b/>
                <w:i/>
              </w:rPr>
              <w:t xml:space="preserve">управления </w:t>
            </w:r>
            <w:r w:rsidR="00711954">
              <w:rPr>
                <w:b/>
                <w:i/>
              </w:rPr>
              <w:t>ДОУ</w:t>
            </w:r>
          </w:p>
          <w:p w:rsidR="008F62D8" w:rsidRPr="00ED1640" w:rsidRDefault="008F62D8" w:rsidP="000423BC">
            <w:pPr>
              <w:tabs>
                <w:tab w:val="left" w:pos="285"/>
              </w:tabs>
              <w:spacing w:after="0" w:line="240" w:lineRule="auto"/>
              <w:ind w:left="1"/>
              <w:contextualSpacing/>
              <w:jc w:val="both"/>
              <w:rPr>
                <w:rFonts w:ascii="Times New Roman" w:hAnsi="Times New Roman"/>
                <w:b/>
                <w:i/>
                <w:sz w:val="24"/>
                <w:szCs w:val="24"/>
              </w:rPr>
            </w:pPr>
          </w:p>
        </w:tc>
        <w:tc>
          <w:tcPr>
            <w:tcW w:w="7230" w:type="dxa"/>
          </w:tcPr>
          <w:p w:rsidR="008F62D8" w:rsidRPr="009F0473" w:rsidRDefault="008F62D8" w:rsidP="000423BC">
            <w:pPr>
              <w:pStyle w:val="ab"/>
              <w:widowControl w:val="0"/>
              <w:tabs>
                <w:tab w:val="left" w:pos="0"/>
                <w:tab w:val="num" w:pos="360"/>
              </w:tabs>
              <w:ind w:firstLine="720"/>
              <w:contextualSpacing/>
            </w:pPr>
            <w:r w:rsidRPr="009F0473">
              <w:t xml:space="preserve">В </w:t>
            </w:r>
            <w:r w:rsidR="00711954">
              <w:t>ДОУ</w:t>
            </w:r>
            <w:r w:rsidRPr="009F0473">
              <w:t xml:space="preserve"> разработаны и реализуются Программа развития </w:t>
            </w:r>
            <w:r w:rsidR="00711954">
              <w:t>ДОУ</w:t>
            </w:r>
          </w:p>
          <w:p w:rsidR="008F62D8" w:rsidRDefault="008F62D8" w:rsidP="00711954">
            <w:pPr>
              <w:pStyle w:val="ab"/>
              <w:widowControl w:val="0"/>
              <w:tabs>
                <w:tab w:val="left" w:pos="0"/>
                <w:tab w:val="num" w:pos="360"/>
              </w:tabs>
              <w:ind w:firstLine="720"/>
              <w:contextualSpacing/>
            </w:pPr>
            <w:r w:rsidRPr="009F0473">
              <w:t xml:space="preserve">Системные действия органов управления образованием, педагогического коллектива и родительской общественности Учреждения позволяют сохранять повышенный статус учреждения, координировать деятельность всех его структур, обеспечивая гарантированное качество образования, а также своевременно решать проблемные вопросы жизнедеятельности </w:t>
            </w:r>
            <w:r w:rsidR="00711954">
              <w:t>ДОУ</w:t>
            </w:r>
            <w:r w:rsidRPr="009F0473">
              <w:t xml:space="preserve">. </w:t>
            </w:r>
          </w:p>
          <w:p w:rsidR="0020232F" w:rsidRDefault="0020232F" w:rsidP="00711954">
            <w:pPr>
              <w:pStyle w:val="ab"/>
              <w:widowControl w:val="0"/>
              <w:tabs>
                <w:tab w:val="left" w:pos="0"/>
                <w:tab w:val="num" w:pos="360"/>
              </w:tabs>
              <w:ind w:firstLine="720"/>
              <w:contextualSpacing/>
            </w:pPr>
          </w:p>
          <w:p w:rsidR="0020232F" w:rsidRPr="009F0473" w:rsidRDefault="0020232F" w:rsidP="00711954">
            <w:pPr>
              <w:pStyle w:val="ab"/>
              <w:widowControl w:val="0"/>
              <w:tabs>
                <w:tab w:val="left" w:pos="0"/>
                <w:tab w:val="num" w:pos="360"/>
              </w:tabs>
              <w:ind w:firstLine="720"/>
              <w:contextualSpacing/>
            </w:pPr>
          </w:p>
        </w:tc>
      </w:tr>
      <w:tr w:rsidR="008F62D8" w:rsidRPr="00ED1640" w:rsidTr="00A954E3">
        <w:tc>
          <w:tcPr>
            <w:tcW w:w="3228" w:type="dxa"/>
          </w:tcPr>
          <w:p w:rsidR="008F62D8" w:rsidRPr="00ED1640" w:rsidRDefault="008F62D8" w:rsidP="000423BC">
            <w:pPr>
              <w:pStyle w:val="a4"/>
              <w:numPr>
                <w:ilvl w:val="1"/>
                <w:numId w:val="6"/>
              </w:numPr>
              <w:spacing w:after="0" w:line="240" w:lineRule="auto"/>
              <w:ind w:left="1" w:firstLine="0"/>
              <w:rPr>
                <w:rFonts w:ascii="Times New Roman" w:hAnsi="Times New Roman"/>
                <w:b/>
                <w:i/>
                <w:sz w:val="24"/>
                <w:szCs w:val="24"/>
              </w:rPr>
            </w:pPr>
            <w:r w:rsidRPr="00ED1640">
              <w:rPr>
                <w:rFonts w:ascii="Times New Roman" w:hAnsi="Times New Roman"/>
                <w:b/>
                <w:i/>
                <w:sz w:val="24"/>
                <w:szCs w:val="24"/>
              </w:rPr>
              <w:lastRenderedPageBreak/>
              <w:t>Нормативно- правовые и локальные акты</w:t>
            </w:r>
          </w:p>
          <w:p w:rsidR="008F62D8" w:rsidRPr="00ED1640" w:rsidRDefault="008F62D8" w:rsidP="000423BC">
            <w:pPr>
              <w:spacing w:after="0" w:line="240" w:lineRule="auto"/>
              <w:rPr>
                <w:rFonts w:ascii="Times New Roman" w:hAnsi="Times New Roman"/>
                <w:b/>
                <w:i/>
                <w:sz w:val="24"/>
                <w:szCs w:val="24"/>
              </w:rPr>
            </w:pPr>
          </w:p>
        </w:tc>
        <w:tc>
          <w:tcPr>
            <w:tcW w:w="7230" w:type="dxa"/>
          </w:tcPr>
          <w:p w:rsidR="008F62D8" w:rsidRPr="00ED1640" w:rsidRDefault="008F62D8" w:rsidP="000423BC">
            <w:pPr>
              <w:spacing w:after="0" w:line="240" w:lineRule="auto"/>
              <w:rPr>
                <w:rFonts w:ascii="Times New Roman" w:hAnsi="Times New Roman"/>
                <w:sz w:val="24"/>
                <w:szCs w:val="24"/>
              </w:rPr>
            </w:pPr>
            <w:r w:rsidRPr="00ED1640">
              <w:rPr>
                <w:rFonts w:ascii="Times New Roman" w:hAnsi="Times New Roman"/>
                <w:sz w:val="24"/>
                <w:szCs w:val="24"/>
              </w:rPr>
              <w:t xml:space="preserve">Руководство </w:t>
            </w:r>
            <w:r w:rsidR="00711954">
              <w:rPr>
                <w:rFonts w:ascii="Times New Roman" w:hAnsi="Times New Roman"/>
                <w:sz w:val="24"/>
                <w:szCs w:val="24"/>
              </w:rPr>
              <w:t>ДОУ</w:t>
            </w:r>
            <w:r w:rsidRPr="00ED1640">
              <w:rPr>
                <w:rFonts w:ascii="Times New Roman" w:hAnsi="Times New Roman"/>
                <w:sz w:val="24"/>
                <w:szCs w:val="24"/>
              </w:rPr>
              <w:t xml:space="preserve"> регламентируется нормативно – правовыми и локальными документами. </w:t>
            </w:r>
          </w:p>
          <w:p w:rsidR="008F62D8" w:rsidRPr="00ED1640" w:rsidRDefault="008F62D8" w:rsidP="000423BC">
            <w:pPr>
              <w:numPr>
                <w:ilvl w:val="0"/>
                <w:numId w:val="3"/>
              </w:numPr>
              <w:tabs>
                <w:tab w:val="clear" w:pos="720"/>
                <w:tab w:val="num" w:pos="235"/>
              </w:tabs>
              <w:spacing w:after="0" w:line="240" w:lineRule="auto"/>
              <w:ind w:left="235" w:hanging="142"/>
              <w:rPr>
                <w:rFonts w:ascii="Times New Roman" w:hAnsi="Times New Roman"/>
                <w:sz w:val="24"/>
                <w:szCs w:val="24"/>
              </w:rPr>
            </w:pPr>
            <w:r w:rsidRPr="00ED1640">
              <w:rPr>
                <w:rFonts w:ascii="Times New Roman" w:hAnsi="Times New Roman"/>
                <w:color w:val="000000"/>
                <w:sz w:val="24"/>
                <w:szCs w:val="24"/>
              </w:rPr>
              <w:t>Федеральным законом от 29.12.2012 № 273-ФЗ "Об образовании в Российской Федерации"</w:t>
            </w:r>
          </w:p>
          <w:p w:rsidR="008F62D8" w:rsidRPr="00ED1640" w:rsidRDefault="008F62D8" w:rsidP="000423BC">
            <w:pPr>
              <w:numPr>
                <w:ilvl w:val="0"/>
                <w:numId w:val="3"/>
              </w:numPr>
              <w:tabs>
                <w:tab w:val="clear" w:pos="720"/>
                <w:tab w:val="num" w:pos="235"/>
              </w:tabs>
              <w:spacing w:after="0" w:line="240" w:lineRule="auto"/>
              <w:ind w:left="235" w:hanging="142"/>
              <w:rPr>
                <w:rFonts w:ascii="Times New Roman" w:hAnsi="Times New Roman"/>
                <w:sz w:val="24"/>
                <w:szCs w:val="24"/>
              </w:rPr>
            </w:pPr>
            <w:r w:rsidRPr="00ED1640">
              <w:rPr>
                <w:rFonts w:ascii="Times New Roman" w:hAnsi="Times New Roman"/>
                <w:sz w:val="24"/>
                <w:szCs w:val="24"/>
              </w:rPr>
              <w:t>Федеральным законом  «Об основных гарантиях прав ребенка Российской Федерации».</w:t>
            </w:r>
          </w:p>
          <w:p w:rsidR="008F62D8" w:rsidRPr="00ED1640" w:rsidRDefault="008F62D8" w:rsidP="000423BC">
            <w:pPr>
              <w:numPr>
                <w:ilvl w:val="0"/>
                <w:numId w:val="3"/>
              </w:numPr>
              <w:tabs>
                <w:tab w:val="clear" w:pos="720"/>
                <w:tab w:val="num" w:pos="235"/>
              </w:tabs>
              <w:spacing w:after="0" w:line="240" w:lineRule="auto"/>
              <w:ind w:hanging="627"/>
              <w:rPr>
                <w:rFonts w:ascii="Times New Roman" w:hAnsi="Times New Roman"/>
                <w:sz w:val="24"/>
                <w:szCs w:val="24"/>
              </w:rPr>
            </w:pPr>
            <w:r w:rsidRPr="00ED1640">
              <w:rPr>
                <w:rFonts w:ascii="Times New Roman" w:hAnsi="Times New Roman"/>
                <w:sz w:val="24"/>
                <w:szCs w:val="24"/>
              </w:rPr>
              <w:t>Конвенцией ООН о правах ребенка.</w:t>
            </w:r>
          </w:p>
          <w:p w:rsidR="008F62D8" w:rsidRPr="00ED1640" w:rsidRDefault="008F62D8" w:rsidP="000423BC">
            <w:pPr>
              <w:numPr>
                <w:ilvl w:val="0"/>
                <w:numId w:val="3"/>
              </w:numPr>
              <w:tabs>
                <w:tab w:val="clear" w:pos="720"/>
                <w:tab w:val="num" w:pos="376"/>
              </w:tabs>
              <w:spacing w:after="0" w:line="240" w:lineRule="auto"/>
              <w:ind w:left="235" w:hanging="142"/>
              <w:rPr>
                <w:rFonts w:ascii="Times New Roman" w:hAnsi="Times New Roman"/>
                <w:sz w:val="24"/>
                <w:szCs w:val="24"/>
              </w:rPr>
            </w:pPr>
            <w:r w:rsidRPr="00ED1640">
              <w:rPr>
                <w:rFonts w:ascii="Times New Roman" w:hAnsi="Times New Roman"/>
                <w:sz w:val="24"/>
                <w:szCs w:val="24"/>
              </w:rPr>
              <w:t>Федеральным государственным образовательным стандартом дошкольного образования</w:t>
            </w:r>
          </w:p>
          <w:p w:rsidR="008F62D8" w:rsidRPr="00ED1640" w:rsidRDefault="008F62D8" w:rsidP="000423BC">
            <w:pPr>
              <w:numPr>
                <w:ilvl w:val="0"/>
                <w:numId w:val="3"/>
              </w:numPr>
              <w:tabs>
                <w:tab w:val="clear" w:pos="720"/>
                <w:tab w:val="num" w:pos="376"/>
              </w:tabs>
              <w:spacing w:after="0" w:line="240" w:lineRule="auto"/>
              <w:ind w:left="235" w:hanging="142"/>
              <w:rPr>
                <w:rFonts w:ascii="Times New Roman" w:hAnsi="Times New Roman"/>
                <w:sz w:val="24"/>
                <w:szCs w:val="24"/>
              </w:rPr>
            </w:pPr>
            <w:r w:rsidRPr="00ED1640">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F62D8" w:rsidRPr="00ED1640" w:rsidRDefault="008F62D8" w:rsidP="000423BC">
            <w:pPr>
              <w:numPr>
                <w:ilvl w:val="0"/>
                <w:numId w:val="3"/>
              </w:numPr>
              <w:tabs>
                <w:tab w:val="clear" w:pos="720"/>
                <w:tab w:val="num" w:pos="235"/>
              </w:tabs>
              <w:spacing w:after="0" w:line="240" w:lineRule="auto"/>
              <w:ind w:left="235" w:hanging="142"/>
              <w:jc w:val="both"/>
              <w:rPr>
                <w:rFonts w:ascii="Times New Roman" w:hAnsi="Times New Roman"/>
                <w:sz w:val="24"/>
                <w:szCs w:val="24"/>
              </w:rPr>
            </w:pPr>
            <w:r w:rsidRPr="00ED1640">
              <w:rPr>
                <w:rFonts w:ascii="Times New Roman" w:hAnsi="Times New Roman"/>
                <w:bCs/>
                <w:sz w:val="24"/>
                <w:szCs w:val="24"/>
              </w:rPr>
              <w:t>СанПиНом 2.4.1.3049-13 "</w:t>
            </w:r>
            <w:proofErr w:type="spellStart"/>
            <w:r w:rsidRPr="00ED1640">
              <w:rPr>
                <w:rFonts w:ascii="Times New Roman" w:hAnsi="Times New Roman"/>
                <w:bCs/>
                <w:sz w:val="24"/>
                <w:szCs w:val="24"/>
              </w:rPr>
              <w:t>Санитарно</w:t>
            </w:r>
            <w:proofErr w:type="spellEnd"/>
            <w:r w:rsidRPr="00ED1640">
              <w:rPr>
                <w:rFonts w:ascii="Times New Roman" w:hAnsi="Times New Roman"/>
                <w:bCs/>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r w:rsidRPr="00ED1640">
              <w:rPr>
                <w:rFonts w:ascii="Times New Roman" w:hAnsi="Times New Roman"/>
                <w:sz w:val="24"/>
                <w:szCs w:val="24"/>
              </w:rPr>
              <w:t xml:space="preserve"> </w:t>
            </w:r>
          </w:p>
          <w:p w:rsidR="008F62D8" w:rsidRPr="00ED1640" w:rsidRDefault="008F62D8" w:rsidP="000423BC">
            <w:pPr>
              <w:numPr>
                <w:ilvl w:val="0"/>
                <w:numId w:val="3"/>
              </w:numPr>
              <w:tabs>
                <w:tab w:val="clear" w:pos="720"/>
                <w:tab w:val="num" w:pos="235"/>
              </w:tabs>
              <w:spacing w:after="0" w:line="240" w:lineRule="auto"/>
              <w:ind w:left="93" w:firstLine="0"/>
              <w:jc w:val="both"/>
              <w:rPr>
                <w:rFonts w:ascii="Times New Roman" w:hAnsi="Times New Roman"/>
                <w:sz w:val="24"/>
                <w:szCs w:val="24"/>
              </w:rPr>
            </w:pPr>
            <w:r w:rsidRPr="00ED1640">
              <w:rPr>
                <w:rFonts w:ascii="Times New Roman" w:hAnsi="Times New Roman"/>
                <w:sz w:val="24"/>
                <w:szCs w:val="24"/>
              </w:rPr>
              <w:t xml:space="preserve">Уставом </w:t>
            </w:r>
            <w:r w:rsidR="00711954">
              <w:rPr>
                <w:rFonts w:ascii="Times New Roman" w:hAnsi="Times New Roman"/>
                <w:sz w:val="24"/>
                <w:szCs w:val="24"/>
              </w:rPr>
              <w:t>ДОУ</w:t>
            </w:r>
          </w:p>
          <w:p w:rsidR="008F62D8" w:rsidRPr="00ED1640" w:rsidRDefault="008F62D8" w:rsidP="000423BC">
            <w:pPr>
              <w:numPr>
                <w:ilvl w:val="0"/>
                <w:numId w:val="3"/>
              </w:numPr>
              <w:tabs>
                <w:tab w:val="clear" w:pos="720"/>
                <w:tab w:val="num" w:pos="235"/>
              </w:tabs>
              <w:spacing w:after="0" w:line="240" w:lineRule="auto"/>
              <w:ind w:hanging="627"/>
              <w:rPr>
                <w:rFonts w:ascii="Times New Roman" w:hAnsi="Times New Roman"/>
                <w:sz w:val="24"/>
                <w:szCs w:val="24"/>
              </w:rPr>
            </w:pPr>
            <w:r w:rsidRPr="00ED1640">
              <w:rPr>
                <w:rFonts w:ascii="Times New Roman" w:hAnsi="Times New Roman"/>
                <w:sz w:val="24"/>
                <w:szCs w:val="24"/>
              </w:rPr>
              <w:t xml:space="preserve">Договором об образовании между </w:t>
            </w:r>
            <w:r w:rsidR="00711954">
              <w:rPr>
                <w:rFonts w:ascii="Times New Roman" w:hAnsi="Times New Roman"/>
                <w:sz w:val="24"/>
                <w:szCs w:val="24"/>
              </w:rPr>
              <w:t>ДОУ</w:t>
            </w:r>
            <w:r w:rsidRPr="00ED1640">
              <w:rPr>
                <w:rFonts w:ascii="Times New Roman" w:hAnsi="Times New Roman"/>
                <w:sz w:val="24"/>
                <w:szCs w:val="24"/>
              </w:rPr>
              <w:t xml:space="preserve"> и родителями.</w:t>
            </w:r>
          </w:p>
          <w:p w:rsidR="008F62D8" w:rsidRPr="00ED1640" w:rsidRDefault="008F62D8" w:rsidP="000423BC">
            <w:pPr>
              <w:numPr>
                <w:ilvl w:val="0"/>
                <w:numId w:val="3"/>
              </w:numPr>
              <w:tabs>
                <w:tab w:val="clear" w:pos="720"/>
                <w:tab w:val="num" w:pos="235"/>
              </w:tabs>
              <w:spacing w:after="0" w:line="240" w:lineRule="auto"/>
              <w:ind w:hanging="627"/>
              <w:rPr>
                <w:rFonts w:ascii="Times New Roman" w:hAnsi="Times New Roman"/>
                <w:sz w:val="24"/>
                <w:szCs w:val="24"/>
              </w:rPr>
            </w:pPr>
            <w:r w:rsidRPr="00ED1640">
              <w:rPr>
                <w:rFonts w:ascii="Times New Roman" w:hAnsi="Times New Roman"/>
                <w:sz w:val="24"/>
                <w:szCs w:val="24"/>
              </w:rPr>
              <w:t xml:space="preserve">Договором между </w:t>
            </w:r>
            <w:r w:rsidR="00711954">
              <w:rPr>
                <w:rFonts w:ascii="Times New Roman" w:hAnsi="Times New Roman"/>
                <w:sz w:val="24"/>
                <w:szCs w:val="24"/>
              </w:rPr>
              <w:t>ДОУ</w:t>
            </w:r>
            <w:r w:rsidRPr="00ED1640">
              <w:rPr>
                <w:rFonts w:ascii="Times New Roman" w:hAnsi="Times New Roman"/>
                <w:sz w:val="24"/>
                <w:szCs w:val="24"/>
              </w:rPr>
              <w:t xml:space="preserve">  и Учредителем.</w:t>
            </w:r>
          </w:p>
          <w:p w:rsidR="008F62D8" w:rsidRPr="00ED1640" w:rsidRDefault="008F62D8" w:rsidP="000423BC">
            <w:pPr>
              <w:numPr>
                <w:ilvl w:val="0"/>
                <w:numId w:val="3"/>
              </w:numPr>
              <w:tabs>
                <w:tab w:val="clear" w:pos="720"/>
                <w:tab w:val="num" w:pos="235"/>
              </w:tabs>
              <w:spacing w:after="0" w:line="240" w:lineRule="auto"/>
              <w:ind w:hanging="627"/>
              <w:rPr>
                <w:rFonts w:ascii="Times New Roman" w:hAnsi="Times New Roman"/>
                <w:sz w:val="24"/>
                <w:szCs w:val="24"/>
              </w:rPr>
            </w:pPr>
            <w:r w:rsidRPr="00ED1640">
              <w:rPr>
                <w:rFonts w:ascii="Times New Roman" w:hAnsi="Times New Roman"/>
                <w:sz w:val="24"/>
                <w:szCs w:val="24"/>
              </w:rPr>
              <w:t>Трудовыми договорами между администрацией и работниками.</w:t>
            </w:r>
          </w:p>
          <w:p w:rsidR="008F62D8" w:rsidRPr="00ED1640" w:rsidRDefault="008F62D8" w:rsidP="000423BC">
            <w:pPr>
              <w:numPr>
                <w:ilvl w:val="0"/>
                <w:numId w:val="3"/>
              </w:numPr>
              <w:tabs>
                <w:tab w:val="clear" w:pos="720"/>
                <w:tab w:val="num" w:pos="235"/>
              </w:tabs>
              <w:spacing w:after="0" w:line="240" w:lineRule="auto"/>
              <w:ind w:hanging="627"/>
              <w:rPr>
                <w:rFonts w:ascii="Times New Roman" w:hAnsi="Times New Roman"/>
                <w:sz w:val="24"/>
                <w:szCs w:val="24"/>
              </w:rPr>
            </w:pPr>
            <w:r w:rsidRPr="00ED1640">
              <w:rPr>
                <w:rFonts w:ascii="Times New Roman" w:hAnsi="Times New Roman"/>
                <w:sz w:val="24"/>
                <w:szCs w:val="24"/>
              </w:rPr>
              <w:t xml:space="preserve">коллективный договор </w:t>
            </w:r>
            <w:r w:rsidR="00711954">
              <w:rPr>
                <w:rFonts w:ascii="Times New Roman" w:hAnsi="Times New Roman"/>
                <w:sz w:val="24"/>
                <w:szCs w:val="24"/>
              </w:rPr>
              <w:t>ДОУ</w:t>
            </w:r>
            <w:r w:rsidRPr="00ED1640">
              <w:rPr>
                <w:rFonts w:ascii="Times New Roman" w:hAnsi="Times New Roman"/>
                <w:sz w:val="24"/>
                <w:szCs w:val="24"/>
              </w:rPr>
              <w:t>;</w:t>
            </w:r>
          </w:p>
          <w:p w:rsidR="008F62D8" w:rsidRPr="00ED1640" w:rsidRDefault="008F62D8" w:rsidP="000423BC">
            <w:pPr>
              <w:pStyle w:val="a4"/>
              <w:numPr>
                <w:ilvl w:val="0"/>
                <w:numId w:val="3"/>
              </w:numPr>
              <w:tabs>
                <w:tab w:val="clear" w:pos="720"/>
                <w:tab w:val="left" w:pos="-180"/>
                <w:tab w:val="num" w:pos="376"/>
              </w:tabs>
              <w:spacing w:after="0" w:line="240" w:lineRule="auto"/>
              <w:ind w:left="235" w:hanging="142"/>
              <w:rPr>
                <w:rFonts w:ascii="Times New Roman" w:hAnsi="Times New Roman"/>
                <w:sz w:val="24"/>
                <w:szCs w:val="24"/>
              </w:rPr>
            </w:pPr>
            <w:r w:rsidRPr="00ED1640">
              <w:rPr>
                <w:rFonts w:ascii="Times New Roman" w:hAnsi="Times New Roman"/>
                <w:sz w:val="24"/>
                <w:szCs w:val="24"/>
              </w:rPr>
              <w:t xml:space="preserve">правилами  внутреннего трудового распорядка  </w:t>
            </w:r>
            <w:r w:rsidR="00711954">
              <w:rPr>
                <w:rFonts w:ascii="Times New Roman" w:hAnsi="Times New Roman"/>
                <w:sz w:val="24"/>
                <w:szCs w:val="24"/>
              </w:rPr>
              <w:t>ДОУ</w:t>
            </w:r>
            <w:r w:rsidRPr="00ED1640">
              <w:rPr>
                <w:rFonts w:ascii="Times New Roman" w:hAnsi="Times New Roman"/>
                <w:sz w:val="24"/>
                <w:szCs w:val="24"/>
              </w:rPr>
              <w:t>;</w:t>
            </w:r>
          </w:p>
          <w:p w:rsidR="008F62D8" w:rsidRPr="00ED1640" w:rsidRDefault="008F62D8" w:rsidP="000423BC">
            <w:pPr>
              <w:pStyle w:val="a4"/>
              <w:numPr>
                <w:ilvl w:val="0"/>
                <w:numId w:val="3"/>
              </w:numPr>
              <w:tabs>
                <w:tab w:val="clear" w:pos="720"/>
                <w:tab w:val="left" w:pos="-180"/>
                <w:tab w:val="num" w:pos="376"/>
              </w:tabs>
              <w:spacing w:after="0" w:line="240" w:lineRule="auto"/>
              <w:ind w:left="235" w:hanging="142"/>
              <w:rPr>
                <w:rFonts w:ascii="Times New Roman" w:hAnsi="Times New Roman"/>
                <w:sz w:val="24"/>
                <w:szCs w:val="24"/>
              </w:rPr>
            </w:pPr>
            <w:r>
              <w:rPr>
                <w:rFonts w:ascii="Times New Roman" w:hAnsi="Times New Roman"/>
                <w:sz w:val="24"/>
                <w:szCs w:val="24"/>
              </w:rPr>
              <w:t xml:space="preserve"> положением об управляющем</w:t>
            </w:r>
            <w:r w:rsidRPr="00ED1640">
              <w:rPr>
                <w:rFonts w:ascii="Times New Roman" w:hAnsi="Times New Roman"/>
                <w:sz w:val="24"/>
                <w:szCs w:val="24"/>
              </w:rPr>
              <w:t xml:space="preserve"> совете </w:t>
            </w:r>
            <w:r w:rsidR="00711954">
              <w:rPr>
                <w:rFonts w:ascii="Times New Roman" w:hAnsi="Times New Roman"/>
                <w:sz w:val="24"/>
                <w:szCs w:val="24"/>
              </w:rPr>
              <w:t>ДОУ</w:t>
            </w:r>
            <w:r w:rsidRPr="00ED1640">
              <w:rPr>
                <w:rFonts w:ascii="Times New Roman" w:hAnsi="Times New Roman"/>
                <w:sz w:val="24"/>
                <w:szCs w:val="24"/>
              </w:rPr>
              <w:t>;</w:t>
            </w:r>
          </w:p>
          <w:p w:rsidR="008F62D8" w:rsidRPr="00ED1640" w:rsidRDefault="008F62D8" w:rsidP="000423BC">
            <w:pPr>
              <w:pStyle w:val="a4"/>
              <w:numPr>
                <w:ilvl w:val="0"/>
                <w:numId w:val="3"/>
              </w:numPr>
              <w:tabs>
                <w:tab w:val="clear" w:pos="720"/>
                <w:tab w:val="left" w:pos="-180"/>
                <w:tab w:val="num" w:pos="376"/>
              </w:tabs>
              <w:spacing w:after="0" w:line="240" w:lineRule="auto"/>
              <w:ind w:left="235" w:hanging="142"/>
              <w:rPr>
                <w:rFonts w:ascii="Times New Roman" w:hAnsi="Times New Roman"/>
                <w:sz w:val="24"/>
                <w:szCs w:val="24"/>
              </w:rPr>
            </w:pPr>
            <w:r w:rsidRPr="00ED1640">
              <w:rPr>
                <w:rFonts w:ascii="Times New Roman" w:hAnsi="Times New Roman"/>
                <w:sz w:val="24"/>
                <w:szCs w:val="24"/>
              </w:rPr>
              <w:t xml:space="preserve"> положением о </w:t>
            </w:r>
            <w:r>
              <w:rPr>
                <w:rFonts w:ascii="Times New Roman" w:hAnsi="Times New Roman"/>
                <w:sz w:val="24"/>
                <w:szCs w:val="24"/>
              </w:rPr>
              <w:t xml:space="preserve">родительском комитете  </w:t>
            </w:r>
            <w:r w:rsidR="00711954">
              <w:rPr>
                <w:rFonts w:ascii="Times New Roman" w:hAnsi="Times New Roman"/>
                <w:sz w:val="24"/>
                <w:szCs w:val="24"/>
              </w:rPr>
              <w:t>ДОУ</w:t>
            </w:r>
            <w:r w:rsidRPr="00ED1640">
              <w:rPr>
                <w:rFonts w:ascii="Times New Roman" w:hAnsi="Times New Roman"/>
                <w:sz w:val="24"/>
                <w:szCs w:val="24"/>
              </w:rPr>
              <w:t>;</w:t>
            </w:r>
          </w:p>
          <w:p w:rsidR="008F62D8" w:rsidRPr="00ED1640" w:rsidRDefault="008F62D8" w:rsidP="000423BC">
            <w:pPr>
              <w:pStyle w:val="a4"/>
              <w:numPr>
                <w:ilvl w:val="0"/>
                <w:numId w:val="3"/>
              </w:numPr>
              <w:tabs>
                <w:tab w:val="clear" w:pos="720"/>
                <w:tab w:val="left" w:pos="-180"/>
                <w:tab w:val="num" w:pos="376"/>
              </w:tabs>
              <w:spacing w:after="0" w:line="240" w:lineRule="auto"/>
              <w:ind w:left="235" w:hanging="142"/>
              <w:rPr>
                <w:rFonts w:ascii="Times New Roman" w:hAnsi="Times New Roman"/>
                <w:sz w:val="24"/>
                <w:szCs w:val="24"/>
              </w:rPr>
            </w:pPr>
            <w:r w:rsidRPr="00ED1640">
              <w:rPr>
                <w:rFonts w:ascii="Times New Roman" w:hAnsi="Times New Roman"/>
                <w:sz w:val="24"/>
                <w:szCs w:val="24"/>
              </w:rPr>
              <w:t xml:space="preserve"> положением о Педагогическом совете </w:t>
            </w:r>
            <w:r w:rsidR="00711954">
              <w:rPr>
                <w:rFonts w:ascii="Times New Roman" w:hAnsi="Times New Roman"/>
                <w:sz w:val="24"/>
                <w:szCs w:val="24"/>
              </w:rPr>
              <w:t>ДОУ</w:t>
            </w:r>
            <w:r w:rsidRPr="00ED1640">
              <w:rPr>
                <w:rFonts w:ascii="Times New Roman" w:hAnsi="Times New Roman"/>
                <w:sz w:val="24"/>
                <w:szCs w:val="24"/>
              </w:rPr>
              <w:t>;</w:t>
            </w:r>
          </w:p>
          <w:p w:rsidR="008F62D8" w:rsidRPr="00ED1640" w:rsidRDefault="008F62D8" w:rsidP="000423BC">
            <w:pPr>
              <w:pStyle w:val="a4"/>
              <w:numPr>
                <w:ilvl w:val="0"/>
                <w:numId w:val="3"/>
              </w:numPr>
              <w:tabs>
                <w:tab w:val="clear" w:pos="720"/>
                <w:tab w:val="left" w:pos="-180"/>
                <w:tab w:val="num" w:pos="376"/>
              </w:tabs>
              <w:spacing w:after="0" w:line="240" w:lineRule="auto"/>
              <w:ind w:left="235" w:hanging="142"/>
              <w:rPr>
                <w:rFonts w:ascii="Times New Roman" w:hAnsi="Times New Roman"/>
                <w:sz w:val="24"/>
                <w:szCs w:val="24"/>
              </w:rPr>
            </w:pPr>
            <w:r w:rsidRPr="00ED1640">
              <w:rPr>
                <w:rFonts w:ascii="Times New Roman" w:hAnsi="Times New Roman"/>
                <w:sz w:val="24"/>
                <w:szCs w:val="24"/>
              </w:rPr>
              <w:t xml:space="preserve"> положением об общем собрании  </w:t>
            </w:r>
            <w:r w:rsidR="00711954">
              <w:rPr>
                <w:rFonts w:ascii="Times New Roman" w:hAnsi="Times New Roman"/>
                <w:sz w:val="24"/>
                <w:szCs w:val="24"/>
              </w:rPr>
              <w:t>ДОУ</w:t>
            </w:r>
            <w:r w:rsidRPr="00ED1640">
              <w:rPr>
                <w:rFonts w:ascii="Times New Roman" w:hAnsi="Times New Roman"/>
                <w:sz w:val="24"/>
                <w:szCs w:val="24"/>
              </w:rPr>
              <w:t>;</w:t>
            </w:r>
          </w:p>
          <w:p w:rsidR="008F62D8" w:rsidRDefault="006E205E" w:rsidP="000423BC">
            <w:pPr>
              <w:pStyle w:val="a4"/>
              <w:numPr>
                <w:ilvl w:val="0"/>
                <w:numId w:val="3"/>
              </w:numPr>
              <w:tabs>
                <w:tab w:val="clear" w:pos="720"/>
                <w:tab w:val="left" w:pos="-180"/>
                <w:tab w:val="num" w:pos="376"/>
              </w:tabs>
              <w:spacing w:after="0" w:line="240" w:lineRule="auto"/>
              <w:ind w:left="235" w:hanging="142"/>
              <w:rPr>
                <w:rFonts w:ascii="Times New Roman" w:hAnsi="Times New Roman"/>
                <w:sz w:val="24"/>
                <w:szCs w:val="24"/>
              </w:rPr>
            </w:pPr>
            <w:r w:rsidRPr="00ED1640">
              <w:rPr>
                <w:rFonts w:ascii="Times New Roman" w:hAnsi="Times New Roman"/>
                <w:sz w:val="24"/>
                <w:szCs w:val="24"/>
              </w:rPr>
              <w:t>Д</w:t>
            </w:r>
            <w:r w:rsidR="008F62D8" w:rsidRPr="00ED1640">
              <w:rPr>
                <w:rFonts w:ascii="Times New Roman" w:hAnsi="Times New Roman"/>
                <w:sz w:val="24"/>
                <w:szCs w:val="24"/>
              </w:rPr>
              <w:t>ругие</w:t>
            </w:r>
          </w:p>
          <w:p w:rsidR="006E205E" w:rsidRPr="006E000D" w:rsidRDefault="006E205E" w:rsidP="006E205E">
            <w:pPr>
              <w:contextualSpacing/>
              <w:jc w:val="both"/>
              <w:rPr>
                <w:rFonts w:ascii="Times New Roman" w:hAnsi="Times New Roman"/>
                <w:sz w:val="24"/>
                <w:szCs w:val="24"/>
              </w:rPr>
            </w:pPr>
            <w:r w:rsidRPr="009B6967">
              <w:rPr>
                <w:rFonts w:ascii="Times New Roman" w:hAnsi="Times New Roman"/>
                <w:b/>
                <w:sz w:val="24"/>
                <w:szCs w:val="24"/>
              </w:rPr>
              <w:t xml:space="preserve">Вывод. </w:t>
            </w:r>
            <w:r w:rsidRPr="009B6967">
              <w:rPr>
                <w:rFonts w:ascii="Times New Roman" w:hAnsi="Times New Roman"/>
                <w:sz w:val="24"/>
                <w:szCs w:val="24"/>
              </w:rPr>
              <w:t xml:space="preserve">Структура и механизм управления </w:t>
            </w:r>
            <w:r>
              <w:rPr>
                <w:rFonts w:ascii="Times New Roman" w:hAnsi="Times New Roman"/>
                <w:sz w:val="24"/>
                <w:szCs w:val="24"/>
              </w:rPr>
              <w:t>ДОУ</w:t>
            </w:r>
            <w:r w:rsidRPr="009B6967">
              <w:rPr>
                <w:rFonts w:ascii="Times New Roman" w:hAnsi="Times New Roman"/>
                <w:sz w:val="24"/>
                <w:szCs w:val="24"/>
              </w:rPr>
              <w:t xml:space="preserve"> определяет е</w:t>
            </w:r>
            <w:r>
              <w:rPr>
                <w:rFonts w:ascii="Times New Roman" w:hAnsi="Times New Roman"/>
                <w:sz w:val="24"/>
                <w:szCs w:val="24"/>
              </w:rPr>
              <w:t>го стабильное функционирование.</w:t>
            </w:r>
          </w:p>
          <w:p w:rsidR="006E205E" w:rsidRPr="006E205E" w:rsidRDefault="006E205E" w:rsidP="006E205E">
            <w:pPr>
              <w:tabs>
                <w:tab w:val="left" w:pos="-180"/>
                <w:tab w:val="num" w:pos="376"/>
              </w:tabs>
              <w:spacing w:after="0" w:line="240" w:lineRule="auto"/>
              <w:rPr>
                <w:rFonts w:ascii="Times New Roman" w:hAnsi="Times New Roman"/>
                <w:sz w:val="24"/>
                <w:szCs w:val="24"/>
              </w:rPr>
            </w:pPr>
          </w:p>
        </w:tc>
      </w:tr>
    </w:tbl>
    <w:p w:rsidR="006E205E" w:rsidRDefault="006E205E" w:rsidP="006E205E">
      <w:pPr>
        <w:rPr>
          <w:rFonts w:ascii="Times New Roman" w:hAnsi="Times New Roman"/>
          <w:b/>
          <w:sz w:val="24"/>
          <w:szCs w:val="24"/>
        </w:rPr>
      </w:pPr>
    </w:p>
    <w:p w:rsidR="008F62D8" w:rsidRPr="009F0473" w:rsidRDefault="008F62D8" w:rsidP="006E205E">
      <w:pPr>
        <w:jc w:val="center"/>
        <w:rPr>
          <w:rFonts w:ascii="Times New Roman" w:hAnsi="Times New Roman"/>
          <w:b/>
          <w:sz w:val="24"/>
          <w:szCs w:val="24"/>
        </w:rPr>
      </w:pPr>
      <w:r w:rsidRPr="009F0473">
        <w:rPr>
          <w:rFonts w:ascii="Times New Roman" w:hAnsi="Times New Roman"/>
          <w:b/>
          <w:sz w:val="24"/>
          <w:szCs w:val="24"/>
        </w:rPr>
        <w:t xml:space="preserve">4. Контингент воспитанников </w:t>
      </w:r>
      <w:r w:rsidR="00711954">
        <w:rPr>
          <w:rFonts w:ascii="Times New Roman" w:hAnsi="Times New Roman"/>
          <w:b/>
          <w:sz w:val="24"/>
          <w:szCs w:val="24"/>
        </w:rPr>
        <w:t>ДОУ</w:t>
      </w:r>
      <w:r w:rsidRPr="009F0473">
        <w:rPr>
          <w:rFonts w:ascii="Times New Roman" w:hAnsi="Times New Roman"/>
          <w:b/>
          <w:sz w:val="24"/>
          <w:szCs w:val="24"/>
        </w:rPr>
        <w:t>.</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7230"/>
      </w:tblGrid>
      <w:tr w:rsidR="008F62D8" w:rsidRPr="00ED1640" w:rsidTr="006E205E">
        <w:trPr>
          <w:trHeight w:val="2717"/>
        </w:trPr>
        <w:tc>
          <w:tcPr>
            <w:tcW w:w="3261" w:type="dxa"/>
            <w:tcBorders>
              <w:bottom w:val="single" w:sz="4" w:space="0" w:color="auto"/>
            </w:tcBorders>
          </w:tcPr>
          <w:p w:rsidR="008F62D8" w:rsidRPr="00ED1640" w:rsidRDefault="008F62D8" w:rsidP="000423BC">
            <w:pPr>
              <w:spacing w:after="0" w:line="240" w:lineRule="auto"/>
              <w:ind w:hanging="142"/>
              <w:contextualSpacing/>
              <w:jc w:val="both"/>
              <w:rPr>
                <w:rFonts w:ascii="Times New Roman" w:hAnsi="Times New Roman"/>
                <w:sz w:val="28"/>
                <w:szCs w:val="28"/>
              </w:rPr>
            </w:pPr>
          </w:p>
          <w:p w:rsidR="008F62D8" w:rsidRPr="00ED1640" w:rsidRDefault="008F62D8" w:rsidP="000423BC">
            <w:pPr>
              <w:spacing w:after="0" w:line="240" w:lineRule="auto"/>
              <w:rPr>
                <w:rFonts w:ascii="Times New Roman" w:hAnsi="Times New Roman"/>
                <w:b/>
                <w:i/>
                <w:sz w:val="24"/>
                <w:szCs w:val="24"/>
              </w:rPr>
            </w:pPr>
            <w:r w:rsidRPr="00ED1640">
              <w:rPr>
                <w:rFonts w:ascii="Times New Roman" w:hAnsi="Times New Roman"/>
                <w:b/>
                <w:i/>
                <w:sz w:val="24"/>
                <w:szCs w:val="24"/>
              </w:rPr>
              <w:t xml:space="preserve">4.1.  Контингент воспитанников </w:t>
            </w:r>
            <w:r w:rsidR="00711954">
              <w:rPr>
                <w:rFonts w:ascii="Times New Roman" w:hAnsi="Times New Roman"/>
                <w:b/>
                <w:i/>
                <w:sz w:val="24"/>
                <w:szCs w:val="24"/>
              </w:rPr>
              <w:t>ДОУ</w:t>
            </w:r>
            <w:r w:rsidRPr="00ED1640">
              <w:rPr>
                <w:rFonts w:ascii="Times New Roman" w:hAnsi="Times New Roman"/>
                <w:b/>
                <w:i/>
                <w:sz w:val="24"/>
                <w:szCs w:val="24"/>
              </w:rPr>
              <w:t>.</w:t>
            </w:r>
          </w:p>
          <w:p w:rsidR="008F62D8" w:rsidRPr="00ED1640" w:rsidRDefault="008F62D8" w:rsidP="000423BC">
            <w:pPr>
              <w:spacing w:after="0" w:line="240" w:lineRule="auto"/>
              <w:rPr>
                <w:rFonts w:ascii="Times New Roman" w:hAnsi="Times New Roman"/>
                <w:sz w:val="24"/>
                <w:szCs w:val="24"/>
              </w:rPr>
            </w:pPr>
          </w:p>
        </w:tc>
        <w:tc>
          <w:tcPr>
            <w:tcW w:w="7230" w:type="dxa"/>
            <w:tcBorders>
              <w:bottom w:val="single" w:sz="4" w:space="0" w:color="auto"/>
            </w:tcBorders>
          </w:tcPr>
          <w:p w:rsidR="008F62D8" w:rsidRPr="00ED1640" w:rsidRDefault="00711954" w:rsidP="000423BC">
            <w:pPr>
              <w:spacing w:after="0" w:line="240" w:lineRule="auto"/>
              <w:ind w:firstLine="3"/>
              <w:contextualSpacing/>
              <w:jc w:val="both"/>
              <w:rPr>
                <w:rFonts w:ascii="Times New Roman" w:hAnsi="Times New Roman"/>
                <w:sz w:val="24"/>
                <w:szCs w:val="24"/>
              </w:rPr>
            </w:pPr>
            <w:r>
              <w:rPr>
                <w:rFonts w:ascii="Times New Roman" w:hAnsi="Times New Roman"/>
                <w:sz w:val="24"/>
                <w:szCs w:val="24"/>
              </w:rPr>
              <w:t>ДОУ</w:t>
            </w:r>
            <w:r w:rsidR="008F62D8">
              <w:rPr>
                <w:rFonts w:ascii="Times New Roman" w:hAnsi="Times New Roman"/>
                <w:sz w:val="24"/>
                <w:szCs w:val="24"/>
              </w:rPr>
              <w:t xml:space="preserve"> посещают дети в возрасте от </w:t>
            </w:r>
            <w:r w:rsidR="00384C7E">
              <w:rPr>
                <w:rFonts w:ascii="Times New Roman" w:hAnsi="Times New Roman"/>
                <w:sz w:val="24"/>
                <w:szCs w:val="24"/>
              </w:rPr>
              <w:t>2</w:t>
            </w:r>
            <w:r w:rsidR="008F62D8" w:rsidRPr="00ED1640">
              <w:rPr>
                <w:rFonts w:ascii="Times New Roman" w:hAnsi="Times New Roman"/>
                <w:sz w:val="24"/>
                <w:szCs w:val="24"/>
              </w:rPr>
              <w:t xml:space="preserve"> до 7 лет.</w:t>
            </w:r>
          </w:p>
          <w:p w:rsidR="008F62D8" w:rsidRDefault="008F62D8" w:rsidP="000423BC">
            <w:pPr>
              <w:spacing w:after="0" w:line="240" w:lineRule="auto"/>
              <w:contextualSpacing/>
              <w:jc w:val="both"/>
              <w:rPr>
                <w:rFonts w:ascii="Times New Roman" w:hAnsi="Times New Roman"/>
                <w:sz w:val="24"/>
                <w:szCs w:val="24"/>
              </w:rPr>
            </w:pPr>
            <w:r w:rsidRPr="00ED1640">
              <w:rPr>
                <w:rFonts w:ascii="Times New Roman" w:hAnsi="Times New Roman"/>
                <w:sz w:val="24"/>
                <w:szCs w:val="24"/>
              </w:rPr>
              <w:t>Предельная численность контингента воспитанников</w:t>
            </w:r>
            <w:r w:rsidRPr="00ED1640">
              <w:rPr>
                <w:rFonts w:ascii="Times New Roman" w:hAnsi="Times New Roman"/>
                <w:b/>
                <w:i/>
                <w:sz w:val="24"/>
                <w:szCs w:val="24"/>
              </w:rPr>
              <w:t xml:space="preserve"> </w:t>
            </w:r>
            <w:r>
              <w:rPr>
                <w:rFonts w:ascii="Times New Roman" w:hAnsi="Times New Roman"/>
                <w:sz w:val="24"/>
                <w:szCs w:val="24"/>
              </w:rPr>
              <w:t>– 1</w:t>
            </w:r>
            <w:r w:rsidR="006E000D">
              <w:rPr>
                <w:rFonts w:ascii="Times New Roman" w:hAnsi="Times New Roman"/>
                <w:sz w:val="24"/>
                <w:szCs w:val="24"/>
              </w:rPr>
              <w:t>40</w:t>
            </w:r>
            <w:r>
              <w:rPr>
                <w:rFonts w:ascii="Times New Roman" w:hAnsi="Times New Roman"/>
                <w:sz w:val="24"/>
                <w:szCs w:val="24"/>
              </w:rPr>
              <w:t xml:space="preserve"> детей</w:t>
            </w:r>
            <w:r w:rsidR="006E000D">
              <w:rPr>
                <w:rFonts w:ascii="Times New Roman" w:hAnsi="Times New Roman"/>
                <w:sz w:val="24"/>
                <w:szCs w:val="24"/>
              </w:rPr>
              <w:t xml:space="preserve">. </w:t>
            </w:r>
          </w:p>
          <w:p w:rsidR="006E000D" w:rsidRPr="00ED1640" w:rsidRDefault="006E000D" w:rsidP="000423BC">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Списочный состав </w:t>
            </w:r>
            <w:r w:rsidR="00384C7E">
              <w:rPr>
                <w:rFonts w:ascii="Times New Roman" w:hAnsi="Times New Roman"/>
                <w:sz w:val="24"/>
                <w:szCs w:val="24"/>
              </w:rPr>
              <w:t>216</w:t>
            </w:r>
            <w:r>
              <w:rPr>
                <w:rFonts w:ascii="Times New Roman" w:hAnsi="Times New Roman"/>
                <w:sz w:val="24"/>
                <w:szCs w:val="24"/>
              </w:rPr>
              <w:t xml:space="preserve"> воспитанников.</w:t>
            </w:r>
          </w:p>
          <w:p w:rsidR="008F62D8" w:rsidRPr="00ED1640" w:rsidRDefault="008F62D8" w:rsidP="000423BC">
            <w:pPr>
              <w:spacing w:after="0" w:line="240" w:lineRule="auto"/>
              <w:ind w:firstLine="709"/>
              <w:contextualSpacing/>
              <w:jc w:val="both"/>
              <w:rPr>
                <w:rFonts w:ascii="Times New Roman" w:hAnsi="Times New Roman"/>
                <w:bCs/>
                <w:sz w:val="24"/>
                <w:szCs w:val="24"/>
              </w:rPr>
            </w:pPr>
            <w:r w:rsidRPr="00ED1640">
              <w:rPr>
                <w:rFonts w:ascii="Times New Roman" w:hAnsi="Times New Roman"/>
                <w:sz w:val="24"/>
                <w:szCs w:val="24"/>
              </w:rPr>
              <w:t xml:space="preserve">В </w:t>
            </w:r>
            <w:r w:rsidR="00711954">
              <w:rPr>
                <w:rFonts w:ascii="Times New Roman" w:hAnsi="Times New Roman"/>
                <w:sz w:val="24"/>
                <w:szCs w:val="24"/>
              </w:rPr>
              <w:t>ДОУ</w:t>
            </w:r>
            <w:r w:rsidRPr="00ED1640">
              <w:rPr>
                <w:rFonts w:ascii="Times New Roman" w:hAnsi="Times New Roman"/>
                <w:sz w:val="24"/>
                <w:szCs w:val="24"/>
              </w:rPr>
              <w:t xml:space="preserve"> представлены типы структурных образований:</w:t>
            </w:r>
          </w:p>
          <w:p w:rsidR="008F62D8" w:rsidRDefault="008F62D8" w:rsidP="000423BC">
            <w:pPr>
              <w:pStyle w:val="a4"/>
              <w:numPr>
                <w:ilvl w:val="0"/>
                <w:numId w:val="7"/>
              </w:numPr>
              <w:tabs>
                <w:tab w:val="left" w:pos="418"/>
                <w:tab w:val="left" w:pos="709"/>
                <w:tab w:val="left" w:pos="993"/>
              </w:tabs>
              <w:spacing w:after="0" w:line="240" w:lineRule="auto"/>
              <w:ind w:left="0" w:firstLine="426"/>
              <w:jc w:val="both"/>
              <w:rPr>
                <w:rFonts w:ascii="Times New Roman" w:hAnsi="Times New Roman"/>
                <w:sz w:val="24"/>
                <w:szCs w:val="24"/>
              </w:rPr>
            </w:pPr>
            <w:r w:rsidRPr="00ED1640">
              <w:rPr>
                <w:rFonts w:ascii="Times New Roman" w:hAnsi="Times New Roman"/>
                <w:bCs/>
                <w:sz w:val="24"/>
                <w:szCs w:val="24"/>
              </w:rPr>
              <w:t xml:space="preserve">группы </w:t>
            </w:r>
            <w:r>
              <w:rPr>
                <w:rFonts w:ascii="Times New Roman" w:hAnsi="Times New Roman"/>
                <w:bCs/>
                <w:sz w:val="24"/>
                <w:szCs w:val="24"/>
              </w:rPr>
              <w:t xml:space="preserve">общеразвивающей </w:t>
            </w:r>
            <w:proofErr w:type="gramStart"/>
            <w:r>
              <w:rPr>
                <w:rFonts w:ascii="Times New Roman" w:hAnsi="Times New Roman"/>
                <w:bCs/>
                <w:sz w:val="24"/>
                <w:szCs w:val="24"/>
              </w:rPr>
              <w:t>направленности полного дня</w:t>
            </w:r>
            <w:proofErr w:type="gramEnd"/>
            <w:r>
              <w:rPr>
                <w:rFonts w:ascii="Times New Roman" w:hAnsi="Times New Roman"/>
                <w:bCs/>
                <w:sz w:val="24"/>
                <w:szCs w:val="24"/>
              </w:rPr>
              <w:t xml:space="preserve"> (</w:t>
            </w:r>
            <w:r w:rsidR="006E000D">
              <w:rPr>
                <w:rFonts w:ascii="Times New Roman" w:hAnsi="Times New Roman"/>
                <w:bCs/>
                <w:sz w:val="24"/>
                <w:szCs w:val="24"/>
              </w:rPr>
              <w:t>12</w:t>
            </w:r>
            <w:r w:rsidRPr="00ED1640">
              <w:rPr>
                <w:rFonts w:ascii="Times New Roman" w:hAnsi="Times New Roman"/>
                <w:bCs/>
                <w:sz w:val="24"/>
                <w:szCs w:val="24"/>
              </w:rPr>
              <w:t xml:space="preserve">часовое пребывание)  </w:t>
            </w:r>
            <w:r>
              <w:rPr>
                <w:rFonts w:ascii="Times New Roman" w:hAnsi="Times New Roman"/>
                <w:sz w:val="24"/>
                <w:szCs w:val="24"/>
              </w:rPr>
              <w:t xml:space="preserve">– </w:t>
            </w:r>
            <w:r w:rsidR="006E000D">
              <w:rPr>
                <w:rFonts w:ascii="Times New Roman" w:hAnsi="Times New Roman"/>
                <w:sz w:val="24"/>
                <w:szCs w:val="24"/>
              </w:rPr>
              <w:t>6</w:t>
            </w:r>
            <w:r w:rsidRPr="00ED1640">
              <w:rPr>
                <w:rFonts w:ascii="Times New Roman" w:hAnsi="Times New Roman"/>
                <w:sz w:val="24"/>
                <w:szCs w:val="24"/>
              </w:rPr>
              <w:t xml:space="preserve"> групп</w:t>
            </w:r>
            <w:r>
              <w:rPr>
                <w:rFonts w:ascii="Times New Roman" w:hAnsi="Times New Roman"/>
                <w:sz w:val="24"/>
                <w:szCs w:val="24"/>
              </w:rPr>
              <w:t>ы</w:t>
            </w:r>
            <w:r w:rsidRPr="00ED1640">
              <w:rPr>
                <w:rFonts w:ascii="Times New Roman" w:hAnsi="Times New Roman"/>
                <w:sz w:val="24"/>
                <w:szCs w:val="24"/>
              </w:rPr>
              <w:t xml:space="preserve"> дошкольного возраста (от 3 до 7 лет);</w:t>
            </w:r>
          </w:p>
          <w:p w:rsidR="006E000D" w:rsidRPr="00ED1640" w:rsidRDefault="006E000D" w:rsidP="000423BC">
            <w:pPr>
              <w:pStyle w:val="a4"/>
              <w:numPr>
                <w:ilvl w:val="0"/>
                <w:numId w:val="7"/>
              </w:numPr>
              <w:tabs>
                <w:tab w:val="left" w:pos="418"/>
                <w:tab w:val="left" w:pos="709"/>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группа кратковременного пребывания </w:t>
            </w:r>
            <w:r w:rsidR="00384C7E">
              <w:rPr>
                <w:rFonts w:ascii="Times New Roman" w:hAnsi="Times New Roman"/>
                <w:sz w:val="24"/>
                <w:szCs w:val="24"/>
              </w:rPr>
              <w:t>–</w:t>
            </w:r>
            <w:r>
              <w:rPr>
                <w:rFonts w:ascii="Times New Roman" w:hAnsi="Times New Roman"/>
                <w:sz w:val="24"/>
                <w:szCs w:val="24"/>
              </w:rPr>
              <w:t xml:space="preserve"> 1</w:t>
            </w:r>
            <w:r w:rsidR="00384C7E">
              <w:rPr>
                <w:rFonts w:ascii="Times New Roman" w:hAnsi="Times New Roman"/>
                <w:sz w:val="24"/>
                <w:szCs w:val="24"/>
              </w:rPr>
              <w:t xml:space="preserve"> </w:t>
            </w:r>
            <w:proofErr w:type="gramStart"/>
            <w:r w:rsidR="00384C7E">
              <w:rPr>
                <w:rFonts w:ascii="Times New Roman" w:hAnsi="Times New Roman"/>
                <w:sz w:val="24"/>
                <w:szCs w:val="24"/>
              </w:rPr>
              <w:t xml:space="preserve">( </w:t>
            </w:r>
            <w:proofErr w:type="gramEnd"/>
            <w:r w:rsidR="00384C7E">
              <w:rPr>
                <w:rFonts w:ascii="Times New Roman" w:hAnsi="Times New Roman"/>
                <w:sz w:val="24"/>
                <w:szCs w:val="24"/>
              </w:rPr>
              <w:t>2-3 лет)</w:t>
            </w:r>
          </w:p>
          <w:p w:rsidR="006E205E" w:rsidRPr="009B6967" w:rsidRDefault="006E205E" w:rsidP="006E205E">
            <w:pPr>
              <w:contextualSpacing/>
              <w:jc w:val="both"/>
              <w:rPr>
                <w:rFonts w:ascii="Times New Roman" w:hAnsi="Times New Roman"/>
                <w:b/>
                <w:sz w:val="24"/>
                <w:szCs w:val="24"/>
              </w:rPr>
            </w:pPr>
            <w:r w:rsidRPr="009B6967">
              <w:rPr>
                <w:rFonts w:ascii="Times New Roman" w:hAnsi="Times New Roman"/>
                <w:b/>
                <w:sz w:val="24"/>
                <w:szCs w:val="24"/>
              </w:rPr>
              <w:t>Вывод</w:t>
            </w:r>
            <w:r w:rsidRPr="009B6967">
              <w:rPr>
                <w:rFonts w:ascii="Times New Roman" w:hAnsi="Times New Roman"/>
                <w:sz w:val="24"/>
                <w:szCs w:val="24"/>
              </w:rPr>
              <w:t xml:space="preserve">. Контингент воспитанников </w:t>
            </w:r>
            <w:r>
              <w:rPr>
                <w:rFonts w:ascii="Times New Roman" w:hAnsi="Times New Roman"/>
                <w:sz w:val="24"/>
                <w:szCs w:val="24"/>
              </w:rPr>
              <w:t>ДОУ</w:t>
            </w:r>
            <w:r w:rsidRPr="009B6967">
              <w:rPr>
                <w:rFonts w:ascii="Times New Roman" w:hAnsi="Times New Roman"/>
                <w:sz w:val="24"/>
                <w:szCs w:val="24"/>
              </w:rPr>
              <w:t xml:space="preserve"> соответствует лицензионным требованиям.</w:t>
            </w:r>
          </w:p>
          <w:p w:rsidR="008F62D8" w:rsidRPr="00ED1640" w:rsidRDefault="008F62D8" w:rsidP="000423BC">
            <w:pPr>
              <w:tabs>
                <w:tab w:val="left" w:pos="418"/>
                <w:tab w:val="left" w:pos="709"/>
                <w:tab w:val="left" w:pos="993"/>
              </w:tabs>
              <w:spacing w:after="0" w:line="240" w:lineRule="auto"/>
              <w:jc w:val="both"/>
              <w:rPr>
                <w:rFonts w:ascii="Times New Roman" w:hAnsi="Times New Roman"/>
                <w:sz w:val="24"/>
                <w:szCs w:val="24"/>
              </w:rPr>
            </w:pPr>
          </w:p>
        </w:tc>
      </w:tr>
    </w:tbl>
    <w:p w:rsidR="008F62D8" w:rsidRDefault="008F62D8" w:rsidP="008F62D8">
      <w:pPr>
        <w:contextualSpacing/>
        <w:jc w:val="both"/>
        <w:rPr>
          <w:sz w:val="18"/>
          <w:szCs w:val="18"/>
        </w:rPr>
      </w:pPr>
    </w:p>
    <w:p w:rsidR="008F62D8" w:rsidRDefault="008F62D8" w:rsidP="006E205E">
      <w:pPr>
        <w:pStyle w:val="a4"/>
        <w:numPr>
          <w:ilvl w:val="0"/>
          <w:numId w:val="8"/>
        </w:numPr>
        <w:jc w:val="center"/>
        <w:rPr>
          <w:rFonts w:ascii="Times New Roman" w:hAnsi="Times New Roman"/>
          <w:b/>
          <w:sz w:val="24"/>
          <w:szCs w:val="24"/>
        </w:rPr>
      </w:pPr>
      <w:r w:rsidRPr="006A0403">
        <w:rPr>
          <w:rFonts w:ascii="Times New Roman" w:hAnsi="Times New Roman"/>
          <w:b/>
          <w:sz w:val="24"/>
          <w:szCs w:val="24"/>
        </w:rPr>
        <w:t>Кадровое обеспечение.</w:t>
      </w:r>
    </w:p>
    <w:p w:rsidR="006E205E" w:rsidRDefault="006E205E" w:rsidP="006E205E">
      <w:pPr>
        <w:pStyle w:val="a4"/>
        <w:rPr>
          <w:rFonts w:ascii="Times New Roman" w:hAnsi="Times New Roman"/>
          <w:b/>
          <w:sz w:val="24"/>
          <w:szCs w:val="24"/>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7230"/>
      </w:tblGrid>
      <w:tr w:rsidR="008F62D8" w:rsidRPr="00ED1640" w:rsidTr="001959AF">
        <w:tc>
          <w:tcPr>
            <w:tcW w:w="3261" w:type="dxa"/>
          </w:tcPr>
          <w:p w:rsidR="008F62D8" w:rsidRPr="00ED1640" w:rsidRDefault="008F62D8" w:rsidP="000423BC">
            <w:pPr>
              <w:pStyle w:val="a4"/>
              <w:spacing w:after="0" w:line="240" w:lineRule="auto"/>
              <w:ind w:left="0"/>
              <w:rPr>
                <w:rFonts w:ascii="Times New Roman" w:hAnsi="Times New Roman"/>
                <w:b/>
                <w:i/>
                <w:sz w:val="24"/>
                <w:szCs w:val="24"/>
              </w:rPr>
            </w:pPr>
            <w:r w:rsidRPr="00ED1640">
              <w:rPr>
                <w:rFonts w:ascii="Times New Roman" w:hAnsi="Times New Roman"/>
                <w:b/>
                <w:i/>
                <w:sz w:val="24"/>
                <w:szCs w:val="24"/>
              </w:rPr>
              <w:t>5.1. Кадровое обеспечение</w:t>
            </w:r>
          </w:p>
        </w:tc>
        <w:tc>
          <w:tcPr>
            <w:tcW w:w="7230" w:type="dxa"/>
          </w:tcPr>
          <w:p w:rsidR="008F62D8" w:rsidRPr="00ED1640" w:rsidRDefault="008F62D8" w:rsidP="000423BC">
            <w:pPr>
              <w:spacing w:after="0" w:line="240" w:lineRule="auto"/>
              <w:rPr>
                <w:rFonts w:ascii="Times New Roman" w:hAnsi="Times New Roman"/>
                <w:sz w:val="24"/>
                <w:szCs w:val="24"/>
              </w:rPr>
            </w:pPr>
            <w:r>
              <w:rPr>
                <w:rFonts w:ascii="Times New Roman" w:hAnsi="Times New Roman"/>
                <w:sz w:val="24"/>
                <w:szCs w:val="24"/>
              </w:rPr>
              <w:t>Общее количество педагогов: 1</w:t>
            </w:r>
            <w:r w:rsidR="006E000D">
              <w:rPr>
                <w:rFonts w:ascii="Times New Roman" w:hAnsi="Times New Roman"/>
                <w:sz w:val="24"/>
                <w:szCs w:val="24"/>
              </w:rPr>
              <w:t>6</w:t>
            </w:r>
          </w:p>
          <w:p w:rsidR="008F62D8" w:rsidRPr="00ED1640" w:rsidRDefault="008F62D8" w:rsidP="000423BC">
            <w:pPr>
              <w:spacing w:after="0" w:line="240" w:lineRule="auto"/>
              <w:rPr>
                <w:rFonts w:ascii="Times New Roman" w:hAnsi="Times New Roman"/>
                <w:sz w:val="24"/>
                <w:szCs w:val="24"/>
              </w:rPr>
            </w:pPr>
            <w:r w:rsidRPr="00ED1640">
              <w:rPr>
                <w:rFonts w:ascii="Times New Roman" w:hAnsi="Times New Roman"/>
                <w:sz w:val="24"/>
                <w:szCs w:val="24"/>
              </w:rPr>
              <w:t>Старший воспитатель-1</w:t>
            </w:r>
          </w:p>
          <w:p w:rsidR="008F62D8" w:rsidRPr="00ED1640" w:rsidRDefault="008F62D8" w:rsidP="000423BC">
            <w:pPr>
              <w:spacing w:after="0" w:line="240" w:lineRule="auto"/>
              <w:rPr>
                <w:rFonts w:ascii="Times New Roman" w:hAnsi="Times New Roman"/>
                <w:sz w:val="24"/>
                <w:szCs w:val="24"/>
              </w:rPr>
            </w:pPr>
            <w:r>
              <w:rPr>
                <w:rFonts w:ascii="Times New Roman" w:hAnsi="Times New Roman"/>
                <w:sz w:val="24"/>
                <w:szCs w:val="24"/>
              </w:rPr>
              <w:t>Музыкальный руководитель-</w:t>
            </w:r>
            <w:r w:rsidR="006E000D">
              <w:rPr>
                <w:rFonts w:ascii="Times New Roman" w:hAnsi="Times New Roman"/>
                <w:sz w:val="24"/>
                <w:szCs w:val="24"/>
              </w:rPr>
              <w:t>2</w:t>
            </w:r>
          </w:p>
          <w:p w:rsidR="008F62D8" w:rsidRDefault="008F62D8" w:rsidP="006E000D">
            <w:pPr>
              <w:spacing w:after="0" w:line="240" w:lineRule="auto"/>
              <w:rPr>
                <w:rFonts w:ascii="Times New Roman" w:hAnsi="Times New Roman"/>
                <w:sz w:val="24"/>
                <w:szCs w:val="24"/>
              </w:rPr>
            </w:pPr>
            <w:r>
              <w:rPr>
                <w:rFonts w:ascii="Times New Roman" w:hAnsi="Times New Roman"/>
                <w:sz w:val="24"/>
                <w:szCs w:val="24"/>
              </w:rPr>
              <w:t>Воспитатели-</w:t>
            </w:r>
            <w:r w:rsidR="006E000D">
              <w:rPr>
                <w:rFonts w:ascii="Times New Roman" w:hAnsi="Times New Roman"/>
                <w:sz w:val="24"/>
                <w:szCs w:val="24"/>
              </w:rPr>
              <w:t>13</w:t>
            </w:r>
          </w:p>
          <w:p w:rsidR="0020232F" w:rsidRPr="00ED1640" w:rsidRDefault="0020232F" w:rsidP="006E000D">
            <w:pPr>
              <w:spacing w:after="0" w:line="240" w:lineRule="auto"/>
              <w:rPr>
                <w:rFonts w:ascii="Times New Roman" w:hAnsi="Times New Roman"/>
                <w:sz w:val="24"/>
                <w:szCs w:val="24"/>
              </w:rPr>
            </w:pPr>
          </w:p>
        </w:tc>
      </w:tr>
      <w:tr w:rsidR="008F62D8" w:rsidRPr="00ED1640" w:rsidTr="001959AF">
        <w:tc>
          <w:tcPr>
            <w:tcW w:w="3261" w:type="dxa"/>
          </w:tcPr>
          <w:p w:rsidR="008F62D8" w:rsidRPr="00ED1640" w:rsidRDefault="008F62D8" w:rsidP="000423BC">
            <w:pPr>
              <w:spacing w:after="0" w:line="240" w:lineRule="auto"/>
              <w:rPr>
                <w:rFonts w:ascii="Times New Roman" w:hAnsi="Times New Roman"/>
                <w:b/>
                <w:i/>
                <w:sz w:val="24"/>
                <w:szCs w:val="24"/>
              </w:rPr>
            </w:pPr>
            <w:r w:rsidRPr="00ED1640">
              <w:rPr>
                <w:rFonts w:ascii="Times New Roman" w:hAnsi="Times New Roman"/>
                <w:b/>
                <w:i/>
                <w:sz w:val="24"/>
                <w:szCs w:val="24"/>
              </w:rPr>
              <w:lastRenderedPageBreak/>
              <w:t>5.2.Уровень квалификации</w:t>
            </w:r>
          </w:p>
        </w:tc>
        <w:tc>
          <w:tcPr>
            <w:tcW w:w="7230" w:type="dxa"/>
          </w:tcPr>
          <w:p w:rsidR="008F62D8" w:rsidRPr="00ED1640" w:rsidRDefault="008F62D8" w:rsidP="000423BC">
            <w:pPr>
              <w:spacing w:after="0" w:line="240" w:lineRule="auto"/>
              <w:contextualSpacing/>
              <w:jc w:val="both"/>
              <w:rPr>
                <w:rFonts w:ascii="Times New Roman" w:hAnsi="Times New Roman"/>
                <w:sz w:val="24"/>
                <w:szCs w:val="24"/>
              </w:rPr>
            </w:pPr>
            <w:r>
              <w:rPr>
                <w:rFonts w:ascii="Times New Roman" w:hAnsi="Times New Roman"/>
                <w:sz w:val="24"/>
                <w:szCs w:val="24"/>
              </w:rPr>
              <w:t xml:space="preserve">В учебном году аттестовалось </w:t>
            </w:r>
            <w:r w:rsidR="00A954E3">
              <w:rPr>
                <w:rFonts w:ascii="Times New Roman" w:hAnsi="Times New Roman"/>
                <w:sz w:val="24"/>
                <w:szCs w:val="24"/>
              </w:rPr>
              <w:t xml:space="preserve">4 педагога </w:t>
            </w:r>
            <w:r>
              <w:rPr>
                <w:rFonts w:ascii="Times New Roman" w:hAnsi="Times New Roman"/>
                <w:sz w:val="24"/>
                <w:szCs w:val="24"/>
              </w:rPr>
              <w:t>на первую</w:t>
            </w:r>
            <w:r w:rsidRPr="00ED1640">
              <w:rPr>
                <w:rFonts w:ascii="Times New Roman" w:hAnsi="Times New Roman"/>
                <w:sz w:val="24"/>
                <w:szCs w:val="24"/>
              </w:rPr>
              <w:t xml:space="preserve"> квалификационную категорию.</w:t>
            </w:r>
          </w:p>
          <w:p w:rsidR="008F62D8" w:rsidRDefault="008F62D8" w:rsidP="000423BC">
            <w:pPr>
              <w:spacing w:after="0" w:line="240" w:lineRule="auto"/>
              <w:contextualSpacing/>
              <w:jc w:val="both"/>
              <w:rPr>
                <w:rFonts w:ascii="Times New Roman" w:hAnsi="Times New Roman"/>
                <w:sz w:val="24"/>
                <w:szCs w:val="24"/>
              </w:rPr>
            </w:pPr>
            <w:r w:rsidRPr="00ED1640">
              <w:rPr>
                <w:rFonts w:ascii="Times New Roman" w:hAnsi="Times New Roman"/>
                <w:sz w:val="24"/>
                <w:szCs w:val="24"/>
              </w:rPr>
              <w:t>Количество</w:t>
            </w:r>
            <w:r>
              <w:rPr>
                <w:rFonts w:ascii="Times New Roman" w:hAnsi="Times New Roman"/>
                <w:sz w:val="24"/>
                <w:szCs w:val="24"/>
              </w:rPr>
              <w:t xml:space="preserve"> аттестованных педагогов 80%</w:t>
            </w:r>
            <w:r w:rsidRPr="00ED1640">
              <w:rPr>
                <w:rFonts w:ascii="Times New Roman" w:hAnsi="Times New Roman"/>
                <w:sz w:val="24"/>
                <w:szCs w:val="24"/>
              </w:rPr>
              <w:t>, в том числе:</w:t>
            </w:r>
          </w:p>
          <w:p w:rsidR="00A954E3" w:rsidRDefault="00A954E3" w:rsidP="000423BC">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высшая</w:t>
            </w:r>
            <w:proofErr w:type="gramEnd"/>
            <w:r>
              <w:rPr>
                <w:rFonts w:ascii="Times New Roman" w:hAnsi="Times New Roman"/>
                <w:sz w:val="24"/>
                <w:szCs w:val="24"/>
              </w:rPr>
              <w:t xml:space="preserve"> </w:t>
            </w:r>
            <w:r w:rsidRPr="00ED1640">
              <w:rPr>
                <w:rFonts w:ascii="Times New Roman" w:hAnsi="Times New Roman"/>
                <w:sz w:val="24"/>
                <w:szCs w:val="24"/>
              </w:rPr>
              <w:t>квалификационн</w:t>
            </w:r>
            <w:r>
              <w:rPr>
                <w:rFonts w:ascii="Times New Roman" w:hAnsi="Times New Roman"/>
                <w:sz w:val="24"/>
                <w:szCs w:val="24"/>
              </w:rPr>
              <w:t>ая</w:t>
            </w:r>
            <w:r w:rsidRPr="00ED1640">
              <w:rPr>
                <w:rFonts w:ascii="Times New Roman" w:hAnsi="Times New Roman"/>
                <w:sz w:val="24"/>
                <w:szCs w:val="24"/>
              </w:rPr>
              <w:t xml:space="preserve"> категорию </w:t>
            </w:r>
            <w:r>
              <w:rPr>
                <w:rFonts w:ascii="Times New Roman" w:hAnsi="Times New Roman"/>
                <w:sz w:val="24"/>
                <w:szCs w:val="24"/>
              </w:rPr>
              <w:t>4</w:t>
            </w:r>
          </w:p>
          <w:p w:rsidR="008F62D8" w:rsidRPr="00ED1640" w:rsidRDefault="008F62D8" w:rsidP="000423BC">
            <w:pPr>
              <w:tabs>
                <w:tab w:val="left" w:pos="993"/>
              </w:tabs>
              <w:spacing w:after="0" w:line="240" w:lineRule="auto"/>
              <w:contextualSpacing/>
              <w:jc w:val="both"/>
              <w:rPr>
                <w:rFonts w:ascii="Times New Roman" w:hAnsi="Times New Roman"/>
                <w:sz w:val="24"/>
                <w:szCs w:val="24"/>
              </w:rPr>
            </w:pPr>
            <w:r w:rsidRPr="00ED1640">
              <w:rPr>
                <w:rFonts w:ascii="Times New Roman" w:hAnsi="Times New Roman"/>
                <w:sz w:val="24"/>
                <w:szCs w:val="24"/>
              </w:rPr>
              <w:t>- перв</w:t>
            </w:r>
            <w:r w:rsidR="00A954E3">
              <w:rPr>
                <w:rFonts w:ascii="Times New Roman" w:hAnsi="Times New Roman"/>
                <w:sz w:val="24"/>
                <w:szCs w:val="24"/>
              </w:rPr>
              <w:t>ая</w:t>
            </w:r>
            <w:r w:rsidRPr="00ED1640">
              <w:rPr>
                <w:rFonts w:ascii="Times New Roman" w:hAnsi="Times New Roman"/>
                <w:sz w:val="24"/>
                <w:szCs w:val="24"/>
              </w:rPr>
              <w:t xml:space="preserve"> квалификационн</w:t>
            </w:r>
            <w:r w:rsidR="00A954E3">
              <w:rPr>
                <w:rFonts w:ascii="Times New Roman" w:hAnsi="Times New Roman"/>
                <w:sz w:val="24"/>
                <w:szCs w:val="24"/>
              </w:rPr>
              <w:t>ая</w:t>
            </w:r>
            <w:r w:rsidRPr="00ED1640">
              <w:rPr>
                <w:rFonts w:ascii="Times New Roman" w:hAnsi="Times New Roman"/>
                <w:sz w:val="24"/>
                <w:szCs w:val="24"/>
              </w:rPr>
              <w:t xml:space="preserve"> категорию </w:t>
            </w:r>
            <w:r w:rsidR="00A954E3">
              <w:rPr>
                <w:rFonts w:ascii="Times New Roman" w:hAnsi="Times New Roman"/>
                <w:sz w:val="24"/>
                <w:szCs w:val="24"/>
              </w:rPr>
              <w:t xml:space="preserve"> 10</w:t>
            </w:r>
          </w:p>
          <w:p w:rsidR="008F62D8" w:rsidRPr="00ED1640" w:rsidRDefault="00A954E3" w:rsidP="00A954E3">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 не аттестовано </w:t>
            </w:r>
            <w:r w:rsidR="008F62D8">
              <w:rPr>
                <w:rFonts w:ascii="Times New Roman" w:hAnsi="Times New Roman"/>
                <w:sz w:val="24"/>
                <w:szCs w:val="24"/>
              </w:rPr>
              <w:t>2</w:t>
            </w:r>
            <w:r>
              <w:rPr>
                <w:rFonts w:ascii="Times New Roman" w:hAnsi="Times New Roman"/>
                <w:sz w:val="24"/>
                <w:szCs w:val="24"/>
              </w:rPr>
              <w:t xml:space="preserve"> </w:t>
            </w:r>
            <w:r w:rsidR="008F62D8" w:rsidRPr="00ED1640">
              <w:rPr>
                <w:rFonts w:ascii="Times New Roman" w:hAnsi="Times New Roman"/>
                <w:sz w:val="24"/>
                <w:szCs w:val="24"/>
              </w:rPr>
              <w:t>молоды</w:t>
            </w:r>
            <w:r>
              <w:rPr>
                <w:rFonts w:ascii="Times New Roman" w:hAnsi="Times New Roman"/>
                <w:sz w:val="24"/>
                <w:szCs w:val="24"/>
              </w:rPr>
              <w:t xml:space="preserve">х </w:t>
            </w:r>
            <w:r w:rsidR="008F62D8" w:rsidRPr="00ED1640">
              <w:rPr>
                <w:rFonts w:ascii="Times New Roman" w:hAnsi="Times New Roman"/>
                <w:sz w:val="24"/>
                <w:szCs w:val="24"/>
              </w:rPr>
              <w:t>специалист</w:t>
            </w:r>
            <w:r>
              <w:rPr>
                <w:rFonts w:ascii="Times New Roman" w:hAnsi="Times New Roman"/>
                <w:sz w:val="24"/>
                <w:szCs w:val="24"/>
              </w:rPr>
              <w:t>а</w:t>
            </w:r>
            <w:proofErr w:type="gramStart"/>
            <w:r w:rsidR="008F62D8" w:rsidRPr="00ED1640">
              <w:rPr>
                <w:rFonts w:ascii="Times New Roman" w:hAnsi="Times New Roman"/>
                <w:sz w:val="24"/>
                <w:szCs w:val="24"/>
              </w:rPr>
              <w:t xml:space="preserve"> </w:t>
            </w:r>
            <w:r>
              <w:rPr>
                <w:rFonts w:ascii="Times New Roman" w:hAnsi="Times New Roman"/>
                <w:sz w:val="24"/>
                <w:szCs w:val="24"/>
              </w:rPr>
              <w:t>.</w:t>
            </w:r>
            <w:proofErr w:type="gramEnd"/>
          </w:p>
        </w:tc>
      </w:tr>
      <w:tr w:rsidR="008F62D8" w:rsidRPr="00ED1640" w:rsidTr="001959AF">
        <w:trPr>
          <w:trHeight w:val="1408"/>
        </w:trPr>
        <w:tc>
          <w:tcPr>
            <w:tcW w:w="3261" w:type="dxa"/>
          </w:tcPr>
          <w:p w:rsidR="008F62D8" w:rsidRPr="00ED1640" w:rsidRDefault="008F62D8" w:rsidP="0020232F">
            <w:pPr>
              <w:spacing w:after="0" w:line="240" w:lineRule="auto"/>
              <w:ind w:left="-249" w:firstLine="249"/>
              <w:rPr>
                <w:rFonts w:ascii="Times New Roman" w:hAnsi="Times New Roman"/>
                <w:b/>
                <w:i/>
                <w:sz w:val="24"/>
                <w:szCs w:val="24"/>
              </w:rPr>
            </w:pPr>
            <w:r w:rsidRPr="00ED1640">
              <w:rPr>
                <w:rFonts w:ascii="Times New Roman" w:hAnsi="Times New Roman"/>
                <w:b/>
                <w:i/>
                <w:sz w:val="24"/>
                <w:szCs w:val="24"/>
              </w:rPr>
              <w:t xml:space="preserve">5.3. </w:t>
            </w:r>
            <w:r w:rsidR="0020232F">
              <w:rPr>
                <w:rFonts w:ascii="Times New Roman" w:hAnsi="Times New Roman"/>
                <w:b/>
                <w:i/>
                <w:sz w:val="24"/>
                <w:szCs w:val="24"/>
              </w:rPr>
              <w:t>У</w:t>
            </w:r>
            <w:r w:rsidRPr="00ED1640">
              <w:rPr>
                <w:rFonts w:ascii="Times New Roman" w:hAnsi="Times New Roman"/>
                <w:b/>
                <w:i/>
                <w:sz w:val="24"/>
                <w:szCs w:val="24"/>
              </w:rPr>
              <w:t xml:space="preserve">ровень </w:t>
            </w:r>
          </w:p>
        </w:tc>
        <w:tc>
          <w:tcPr>
            <w:tcW w:w="7230" w:type="dxa"/>
          </w:tcPr>
          <w:p w:rsidR="008F62D8" w:rsidRPr="00ED1640" w:rsidRDefault="008F62D8" w:rsidP="000423BC">
            <w:pPr>
              <w:spacing w:after="0" w:line="240" w:lineRule="auto"/>
              <w:contextualSpacing/>
              <w:jc w:val="both"/>
              <w:rPr>
                <w:rFonts w:ascii="Times New Roman" w:hAnsi="Times New Roman"/>
                <w:sz w:val="24"/>
                <w:szCs w:val="24"/>
              </w:rPr>
            </w:pPr>
            <w:r w:rsidRPr="00ED1640">
              <w:rPr>
                <w:rFonts w:ascii="Times New Roman" w:hAnsi="Times New Roman"/>
                <w:sz w:val="24"/>
                <w:szCs w:val="24"/>
              </w:rPr>
              <w:t>Количество педагогов (общее/%), имеющих:</w:t>
            </w:r>
          </w:p>
          <w:p w:rsidR="008F62D8" w:rsidRPr="00ED1640" w:rsidRDefault="008F62D8" w:rsidP="000423BC">
            <w:pPr>
              <w:tabs>
                <w:tab w:val="left" w:pos="993"/>
              </w:tabs>
              <w:spacing w:after="0" w:line="240" w:lineRule="auto"/>
              <w:contextualSpacing/>
              <w:jc w:val="both"/>
              <w:rPr>
                <w:rFonts w:ascii="Times New Roman" w:hAnsi="Times New Roman"/>
                <w:sz w:val="24"/>
                <w:szCs w:val="24"/>
              </w:rPr>
            </w:pPr>
            <w:r w:rsidRPr="00ED1640">
              <w:rPr>
                <w:rFonts w:ascii="Times New Roman" w:hAnsi="Times New Roman"/>
                <w:sz w:val="24"/>
                <w:szCs w:val="24"/>
              </w:rPr>
              <w:t>- высшее профес</w:t>
            </w:r>
            <w:r>
              <w:rPr>
                <w:rFonts w:ascii="Times New Roman" w:hAnsi="Times New Roman"/>
                <w:sz w:val="24"/>
                <w:szCs w:val="24"/>
              </w:rPr>
              <w:t xml:space="preserve">сиональное образование – </w:t>
            </w:r>
            <w:r w:rsidR="00A954E3">
              <w:rPr>
                <w:rFonts w:ascii="Times New Roman" w:hAnsi="Times New Roman"/>
                <w:sz w:val="24"/>
                <w:szCs w:val="24"/>
              </w:rPr>
              <w:t>11</w:t>
            </w:r>
          </w:p>
          <w:p w:rsidR="008F62D8" w:rsidRPr="00ED1640" w:rsidRDefault="008F62D8" w:rsidP="000423BC">
            <w:pPr>
              <w:tabs>
                <w:tab w:val="left" w:pos="993"/>
              </w:tabs>
              <w:spacing w:after="0" w:line="240" w:lineRule="auto"/>
              <w:contextualSpacing/>
              <w:jc w:val="both"/>
              <w:rPr>
                <w:rFonts w:ascii="Times New Roman" w:hAnsi="Times New Roman"/>
                <w:sz w:val="24"/>
                <w:szCs w:val="24"/>
              </w:rPr>
            </w:pPr>
            <w:r w:rsidRPr="00ED1640">
              <w:rPr>
                <w:rFonts w:ascii="Times New Roman" w:hAnsi="Times New Roman"/>
                <w:sz w:val="24"/>
                <w:szCs w:val="24"/>
              </w:rPr>
              <w:t>- среднее профе</w:t>
            </w:r>
            <w:r>
              <w:rPr>
                <w:rFonts w:ascii="Times New Roman" w:hAnsi="Times New Roman"/>
                <w:sz w:val="24"/>
                <w:szCs w:val="24"/>
              </w:rPr>
              <w:t>ссиональное образование – 5</w:t>
            </w:r>
          </w:p>
          <w:p w:rsidR="00A954E3" w:rsidRDefault="008F62D8" w:rsidP="000423BC">
            <w:pPr>
              <w:spacing w:after="0" w:line="240" w:lineRule="auto"/>
              <w:jc w:val="both"/>
              <w:rPr>
                <w:rFonts w:ascii="Times New Roman" w:hAnsi="Times New Roman"/>
                <w:spacing w:val="-3"/>
                <w:sz w:val="24"/>
                <w:szCs w:val="24"/>
              </w:rPr>
            </w:pPr>
            <w:r w:rsidRPr="00ED1640">
              <w:rPr>
                <w:rFonts w:ascii="Times New Roman" w:hAnsi="Times New Roman"/>
                <w:spacing w:val="-3"/>
                <w:sz w:val="24"/>
                <w:szCs w:val="24"/>
              </w:rPr>
              <w:t xml:space="preserve">Стаж работы у педагога  </w:t>
            </w:r>
          </w:p>
          <w:p w:rsidR="008F62D8" w:rsidRDefault="008F62D8" w:rsidP="000423BC">
            <w:pPr>
              <w:spacing w:after="0" w:line="240" w:lineRule="auto"/>
              <w:jc w:val="both"/>
              <w:rPr>
                <w:rFonts w:ascii="Times New Roman" w:hAnsi="Times New Roman"/>
                <w:spacing w:val="-3"/>
                <w:sz w:val="24"/>
                <w:szCs w:val="24"/>
              </w:rPr>
            </w:pPr>
            <w:r w:rsidRPr="00ED1640">
              <w:rPr>
                <w:rFonts w:ascii="Times New Roman" w:hAnsi="Times New Roman"/>
                <w:spacing w:val="-3"/>
                <w:sz w:val="24"/>
                <w:szCs w:val="24"/>
              </w:rPr>
              <w:t xml:space="preserve">– свыше 20 лет </w:t>
            </w:r>
            <w:r w:rsidR="00A954E3">
              <w:rPr>
                <w:rFonts w:ascii="Times New Roman" w:hAnsi="Times New Roman"/>
                <w:spacing w:val="-3"/>
                <w:sz w:val="24"/>
                <w:szCs w:val="24"/>
              </w:rPr>
              <w:t>– 8;</w:t>
            </w:r>
          </w:p>
          <w:p w:rsidR="00A954E3" w:rsidRDefault="00A954E3" w:rsidP="000423BC">
            <w:pPr>
              <w:spacing w:after="0" w:line="240" w:lineRule="auto"/>
              <w:jc w:val="both"/>
              <w:rPr>
                <w:rFonts w:ascii="Times New Roman" w:hAnsi="Times New Roman"/>
                <w:spacing w:val="-3"/>
                <w:sz w:val="24"/>
                <w:szCs w:val="24"/>
              </w:rPr>
            </w:pPr>
            <w:r>
              <w:rPr>
                <w:rFonts w:ascii="Times New Roman" w:hAnsi="Times New Roman"/>
                <w:spacing w:val="-3"/>
                <w:sz w:val="24"/>
                <w:szCs w:val="24"/>
              </w:rPr>
              <w:t>- свыше 10- 2</w:t>
            </w:r>
          </w:p>
          <w:p w:rsidR="008F62D8" w:rsidRPr="006E205E" w:rsidRDefault="00A954E3" w:rsidP="000423BC">
            <w:pPr>
              <w:spacing w:after="0" w:line="240" w:lineRule="auto"/>
              <w:jc w:val="both"/>
              <w:rPr>
                <w:rFonts w:ascii="Times New Roman" w:hAnsi="Times New Roman"/>
                <w:sz w:val="24"/>
                <w:szCs w:val="24"/>
              </w:rPr>
            </w:pPr>
            <w:r>
              <w:rPr>
                <w:rFonts w:ascii="Times New Roman" w:hAnsi="Times New Roman"/>
                <w:spacing w:val="-3"/>
                <w:sz w:val="24"/>
                <w:szCs w:val="24"/>
              </w:rPr>
              <w:t>- до 10-  6</w:t>
            </w:r>
          </w:p>
        </w:tc>
      </w:tr>
      <w:tr w:rsidR="008F62D8" w:rsidRPr="00ED1640" w:rsidTr="006E205E">
        <w:trPr>
          <w:trHeight w:val="920"/>
        </w:trPr>
        <w:tc>
          <w:tcPr>
            <w:tcW w:w="3261" w:type="dxa"/>
          </w:tcPr>
          <w:p w:rsidR="008F62D8" w:rsidRPr="006E205E" w:rsidRDefault="008F62D8" w:rsidP="006E205E">
            <w:pPr>
              <w:spacing w:after="0" w:line="240" w:lineRule="auto"/>
              <w:contextualSpacing/>
              <w:rPr>
                <w:rFonts w:ascii="Times New Roman" w:hAnsi="Times New Roman"/>
                <w:b/>
                <w:i/>
                <w:sz w:val="24"/>
                <w:szCs w:val="24"/>
              </w:rPr>
            </w:pPr>
            <w:r w:rsidRPr="00ED1640">
              <w:rPr>
                <w:rFonts w:ascii="Times New Roman" w:hAnsi="Times New Roman"/>
                <w:b/>
                <w:i/>
                <w:sz w:val="24"/>
                <w:szCs w:val="24"/>
              </w:rPr>
              <w:t>5.4. Достиже</w:t>
            </w:r>
            <w:r w:rsidR="006E205E">
              <w:rPr>
                <w:rFonts w:ascii="Times New Roman" w:hAnsi="Times New Roman"/>
                <w:b/>
                <w:i/>
                <w:sz w:val="24"/>
                <w:szCs w:val="24"/>
              </w:rPr>
              <w:t>ния педагогического коллектива.</w:t>
            </w:r>
          </w:p>
        </w:tc>
        <w:tc>
          <w:tcPr>
            <w:tcW w:w="7230" w:type="dxa"/>
          </w:tcPr>
          <w:p w:rsidR="008F62D8" w:rsidRDefault="008F62D8" w:rsidP="000423BC">
            <w:pPr>
              <w:pStyle w:val="ad"/>
              <w:spacing w:after="0"/>
              <w:ind w:left="0"/>
              <w:contextualSpacing/>
              <w:rPr>
                <w:bCs/>
              </w:rPr>
            </w:pPr>
            <w:r>
              <w:rPr>
                <w:bCs/>
              </w:rPr>
              <w:t xml:space="preserve">     </w:t>
            </w:r>
            <w:r w:rsidRPr="00ED1640">
              <w:rPr>
                <w:bCs/>
              </w:rPr>
              <w:t xml:space="preserve"> от общего количества педагогов имеют отраслевые награды:</w:t>
            </w:r>
          </w:p>
          <w:p w:rsidR="008F62D8" w:rsidRPr="00ED1640" w:rsidRDefault="008F62D8" w:rsidP="00A954E3">
            <w:pPr>
              <w:pStyle w:val="ad"/>
              <w:numPr>
                <w:ilvl w:val="0"/>
                <w:numId w:val="9"/>
              </w:numPr>
              <w:tabs>
                <w:tab w:val="left" w:pos="317"/>
              </w:tabs>
              <w:spacing w:after="0"/>
              <w:ind w:left="0" w:firstLine="33"/>
              <w:contextualSpacing/>
              <w:jc w:val="both"/>
              <w:rPr>
                <w:bCs/>
              </w:rPr>
            </w:pPr>
            <w:r w:rsidRPr="008A69C7">
              <w:t xml:space="preserve">Грамота Министерства </w:t>
            </w:r>
            <w:r w:rsidR="00A954E3">
              <w:t>образования и науки Оренбургской</w:t>
            </w:r>
            <w:r>
              <w:t xml:space="preserve"> </w:t>
            </w:r>
            <w:r w:rsidRPr="008A69C7">
              <w:t xml:space="preserve">области – </w:t>
            </w:r>
            <w:r w:rsidR="00A954E3">
              <w:t>3</w:t>
            </w:r>
          </w:p>
        </w:tc>
      </w:tr>
      <w:tr w:rsidR="008F62D8" w:rsidRPr="00ED1640" w:rsidTr="001959AF">
        <w:tc>
          <w:tcPr>
            <w:tcW w:w="3261" w:type="dxa"/>
          </w:tcPr>
          <w:p w:rsidR="008F62D8" w:rsidRPr="00ED1640" w:rsidRDefault="008F62D8" w:rsidP="000423BC">
            <w:pPr>
              <w:spacing w:after="0" w:line="240" w:lineRule="auto"/>
              <w:contextualSpacing/>
              <w:rPr>
                <w:rFonts w:ascii="Times New Roman" w:hAnsi="Times New Roman"/>
                <w:b/>
                <w:i/>
                <w:sz w:val="24"/>
                <w:szCs w:val="24"/>
              </w:rPr>
            </w:pPr>
            <w:r w:rsidRPr="00ED1640">
              <w:rPr>
                <w:rFonts w:ascii="Times New Roman" w:hAnsi="Times New Roman"/>
                <w:b/>
                <w:i/>
                <w:sz w:val="24"/>
                <w:szCs w:val="24"/>
              </w:rPr>
              <w:t>5.5. Повышение профессионального уровня</w:t>
            </w:r>
          </w:p>
        </w:tc>
        <w:tc>
          <w:tcPr>
            <w:tcW w:w="7230" w:type="dxa"/>
          </w:tcPr>
          <w:p w:rsidR="00A954E3" w:rsidRPr="00ED1640" w:rsidRDefault="00A954E3" w:rsidP="00A954E3">
            <w:pPr>
              <w:spacing w:after="0" w:line="240" w:lineRule="auto"/>
              <w:ind w:firstLine="397"/>
              <w:jc w:val="both"/>
              <w:rPr>
                <w:rFonts w:ascii="Times New Roman" w:hAnsi="Times New Roman"/>
                <w:sz w:val="24"/>
                <w:szCs w:val="24"/>
              </w:rPr>
            </w:pPr>
            <w:r w:rsidRPr="00ED1640">
              <w:rPr>
                <w:rFonts w:ascii="Times New Roman" w:hAnsi="Times New Roman"/>
                <w:color w:val="000000"/>
                <w:sz w:val="24"/>
                <w:szCs w:val="24"/>
              </w:rPr>
              <w:t xml:space="preserve">Педагоги </w:t>
            </w:r>
            <w:r w:rsidR="00711954">
              <w:rPr>
                <w:rFonts w:ascii="Times New Roman" w:hAnsi="Times New Roman"/>
                <w:color w:val="000000"/>
                <w:sz w:val="24"/>
                <w:szCs w:val="24"/>
              </w:rPr>
              <w:t>ДОУ</w:t>
            </w:r>
            <w:r w:rsidRPr="00ED1640">
              <w:rPr>
                <w:rFonts w:ascii="Times New Roman" w:hAnsi="Times New Roman"/>
                <w:color w:val="000000"/>
                <w:sz w:val="24"/>
                <w:szCs w:val="24"/>
              </w:rPr>
              <w:t xml:space="preserve"> постоянно повышают свой профессиональный уровень, проходят тематические курсы, посещают  методические объединения, знакомятся с опытом работы своих коллег и других дошкольных учреждений, делятся своим опытом работы.</w:t>
            </w:r>
            <w:r w:rsidRPr="00ED1640">
              <w:rPr>
                <w:rFonts w:ascii="Times New Roman" w:hAnsi="Times New Roman"/>
                <w:sz w:val="24"/>
                <w:szCs w:val="24"/>
              </w:rPr>
              <w:t xml:space="preserve"> </w:t>
            </w:r>
          </w:p>
          <w:p w:rsidR="00A954E3" w:rsidRPr="00CE3393" w:rsidRDefault="00A954E3" w:rsidP="00A954E3">
            <w:pPr>
              <w:pStyle w:val="ad"/>
              <w:spacing w:after="0"/>
              <w:ind w:left="0" w:firstLine="709"/>
              <w:contextualSpacing/>
              <w:jc w:val="both"/>
              <w:rPr>
                <w:rFonts w:eastAsia="Calibri"/>
              </w:rPr>
            </w:pPr>
            <w:r w:rsidRPr="00CE3393">
              <w:t xml:space="preserve">    Повышение квалификации педагогов проводится  в соответствие с планом,  через курсы повышения квалификации</w:t>
            </w:r>
            <w:r w:rsidRPr="00CE3393">
              <w:rPr>
                <w:b/>
                <w:i/>
              </w:rPr>
              <w:t xml:space="preserve">, </w:t>
            </w:r>
            <w:r w:rsidRPr="00CE3393">
              <w:t>а также посредством самообразования, взаимоконтроля внутри педагогиче</w:t>
            </w:r>
            <w:r>
              <w:t xml:space="preserve">ского коллектива. </w:t>
            </w:r>
          </w:p>
          <w:p w:rsidR="00A954E3" w:rsidRPr="009620EF" w:rsidRDefault="00A954E3" w:rsidP="00A954E3">
            <w:pPr>
              <w:autoSpaceDE w:val="0"/>
              <w:autoSpaceDN w:val="0"/>
              <w:adjustRightInd w:val="0"/>
              <w:spacing w:after="0" w:line="240" w:lineRule="auto"/>
              <w:ind w:firstLine="567"/>
              <w:jc w:val="both"/>
              <w:rPr>
                <w:rFonts w:ascii="Times New Roman" w:eastAsia="Times New Roman" w:hAnsi="Times New Roman"/>
                <w:sz w:val="24"/>
                <w:szCs w:val="24"/>
              </w:rPr>
            </w:pPr>
            <w:r w:rsidRPr="009620EF">
              <w:rPr>
                <w:rFonts w:ascii="Times New Roman" w:eastAsia="Times New Roman" w:hAnsi="Times New Roman"/>
                <w:sz w:val="24"/>
                <w:szCs w:val="24"/>
              </w:rPr>
              <w:t xml:space="preserve">Профессиональное обучение с целью повышения квалификации стало источником новых знаний и общения с коллегами, позволило воспитателю раздвинуть рамки своей работы и предъявить её на более высоком (за пределами ДОУ) уровне. </w:t>
            </w:r>
          </w:p>
          <w:p w:rsidR="00A954E3" w:rsidRPr="009620EF" w:rsidRDefault="00A954E3" w:rsidP="00A954E3">
            <w:pPr>
              <w:autoSpaceDE w:val="0"/>
              <w:autoSpaceDN w:val="0"/>
              <w:adjustRightInd w:val="0"/>
              <w:spacing w:after="0" w:line="240" w:lineRule="auto"/>
              <w:ind w:firstLine="567"/>
              <w:jc w:val="both"/>
              <w:rPr>
                <w:rFonts w:ascii="Times New Roman" w:eastAsia="Times New Roman" w:hAnsi="Times New Roman"/>
                <w:sz w:val="24"/>
                <w:szCs w:val="24"/>
              </w:rPr>
            </w:pPr>
            <w:r w:rsidRPr="009620EF">
              <w:rPr>
                <w:rFonts w:ascii="Times New Roman" w:eastAsia="Times New Roman" w:hAnsi="Times New Roman"/>
                <w:sz w:val="24"/>
                <w:szCs w:val="24"/>
              </w:rPr>
              <w:t>Педагоги детского сада являются активными участниками нецентрализованных форм повышения квалификации:</w:t>
            </w:r>
          </w:p>
          <w:p w:rsidR="00A954E3" w:rsidRDefault="00A954E3" w:rsidP="00A954E3">
            <w:pPr>
              <w:spacing w:after="0" w:line="240" w:lineRule="auto"/>
              <w:ind w:firstLine="567"/>
              <w:jc w:val="both"/>
              <w:rPr>
                <w:rFonts w:ascii="Times New Roman" w:hAnsi="Times New Roman"/>
                <w:sz w:val="24"/>
                <w:szCs w:val="24"/>
              </w:rPr>
            </w:pPr>
            <w:r>
              <w:rPr>
                <w:rFonts w:ascii="Times New Roman" w:hAnsi="Times New Roman"/>
                <w:sz w:val="24"/>
                <w:szCs w:val="24"/>
              </w:rPr>
              <w:t>-</w:t>
            </w:r>
            <w:proofErr w:type="spellStart"/>
            <w:r w:rsidRPr="009620EF">
              <w:rPr>
                <w:rFonts w:ascii="Times New Roman" w:hAnsi="Times New Roman"/>
                <w:sz w:val="24"/>
                <w:szCs w:val="24"/>
              </w:rPr>
              <w:t>Вебинары</w:t>
            </w:r>
            <w:proofErr w:type="spellEnd"/>
            <w:r w:rsidRPr="009620EF">
              <w:rPr>
                <w:rFonts w:ascii="Times New Roman" w:hAnsi="Times New Roman"/>
                <w:sz w:val="24"/>
                <w:szCs w:val="24"/>
              </w:rPr>
              <w:t xml:space="preserve"> «Профессиональный стандарт пе</w:t>
            </w:r>
            <w:r>
              <w:rPr>
                <w:rFonts w:ascii="Times New Roman" w:hAnsi="Times New Roman"/>
                <w:sz w:val="24"/>
                <w:szCs w:val="24"/>
              </w:rPr>
              <w:t xml:space="preserve">дагога» </w:t>
            </w:r>
            <w:r w:rsidRPr="009620EF">
              <w:rPr>
                <w:rFonts w:ascii="Times New Roman" w:hAnsi="Times New Roman"/>
                <w:sz w:val="24"/>
                <w:szCs w:val="24"/>
              </w:rPr>
              <w:t>всероссийский уровень;</w:t>
            </w:r>
          </w:p>
          <w:p w:rsidR="00A954E3" w:rsidRPr="00A954E3" w:rsidRDefault="00A954E3" w:rsidP="00A954E3">
            <w:pPr>
              <w:spacing w:after="0" w:line="240" w:lineRule="auto"/>
              <w:jc w:val="both"/>
              <w:rPr>
                <w:rFonts w:ascii="Times New Roman" w:hAnsi="Times New Roman"/>
                <w:sz w:val="24"/>
                <w:szCs w:val="24"/>
              </w:rPr>
            </w:pPr>
            <w:r>
              <w:rPr>
                <w:rFonts w:ascii="Times New Roman" w:hAnsi="Times New Roman"/>
                <w:sz w:val="24"/>
                <w:szCs w:val="24"/>
              </w:rPr>
              <w:t xml:space="preserve">         -Семинар </w:t>
            </w:r>
            <w:r w:rsidRPr="009620EF">
              <w:rPr>
                <w:rFonts w:ascii="Times New Roman" w:hAnsi="Times New Roman"/>
                <w:sz w:val="24"/>
                <w:szCs w:val="24"/>
              </w:rPr>
              <w:t xml:space="preserve"> «Конкурсы профессионального мастерства как ресурс повышения квалификации и т</w:t>
            </w:r>
            <w:r>
              <w:rPr>
                <w:rFonts w:ascii="Times New Roman" w:hAnsi="Times New Roman"/>
                <w:sz w:val="24"/>
                <w:szCs w:val="24"/>
              </w:rPr>
              <w:t>ворческого развития педагога» муниципальный уровень.</w:t>
            </w:r>
          </w:p>
          <w:p w:rsidR="00A954E3" w:rsidRPr="00567CE0" w:rsidRDefault="00A954E3" w:rsidP="00A954E3">
            <w:pPr>
              <w:pStyle w:val="a4"/>
              <w:spacing w:after="0" w:line="240" w:lineRule="auto"/>
              <w:ind w:left="0" w:firstLine="567"/>
              <w:jc w:val="both"/>
              <w:rPr>
                <w:rFonts w:ascii="Times New Roman" w:hAnsi="Times New Roman"/>
                <w:sz w:val="24"/>
                <w:szCs w:val="24"/>
              </w:rPr>
            </w:pPr>
            <w:r w:rsidRPr="00567CE0">
              <w:rPr>
                <w:rFonts w:ascii="Times New Roman" w:hAnsi="Times New Roman"/>
                <w:sz w:val="24"/>
                <w:szCs w:val="24"/>
              </w:rPr>
              <w:t>Потребность в курсовой подготовке на 2017-2018 учебный год – 3 человека.</w:t>
            </w:r>
          </w:p>
          <w:p w:rsidR="008F62D8" w:rsidRDefault="00A954E3" w:rsidP="00A954E3">
            <w:pPr>
              <w:autoSpaceDE w:val="0"/>
              <w:autoSpaceDN w:val="0"/>
              <w:adjustRightInd w:val="0"/>
              <w:spacing w:after="0" w:line="240" w:lineRule="auto"/>
              <w:jc w:val="both"/>
              <w:rPr>
                <w:rFonts w:ascii="Times New Roman" w:hAnsi="Times New Roman"/>
                <w:bCs/>
                <w:sz w:val="24"/>
                <w:szCs w:val="24"/>
              </w:rPr>
            </w:pPr>
            <w:r w:rsidRPr="009620EF">
              <w:rPr>
                <w:rFonts w:ascii="Times New Roman" w:hAnsi="Times New Roman"/>
                <w:i/>
                <w:color w:val="000000"/>
                <w:sz w:val="24"/>
                <w:szCs w:val="24"/>
              </w:rPr>
              <w:t xml:space="preserve">     </w:t>
            </w:r>
            <w:r>
              <w:rPr>
                <w:rFonts w:ascii="Times New Roman" w:hAnsi="Times New Roman"/>
                <w:i/>
                <w:color w:val="000000"/>
                <w:sz w:val="24"/>
                <w:szCs w:val="24"/>
              </w:rPr>
              <w:t xml:space="preserve">       </w:t>
            </w:r>
            <w:r w:rsidRPr="009620EF">
              <w:rPr>
                <w:rFonts w:ascii="Times New Roman" w:hAnsi="Times New Roman"/>
                <w:bCs/>
                <w:sz w:val="24"/>
                <w:szCs w:val="24"/>
              </w:rPr>
              <w:t xml:space="preserve">Коллектив ДОУ является активным участником в </w:t>
            </w:r>
            <w:r>
              <w:rPr>
                <w:rFonts w:ascii="Times New Roman" w:hAnsi="Times New Roman"/>
                <w:bCs/>
                <w:sz w:val="24"/>
                <w:szCs w:val="24"/>
              </w:rPr>
              <w:t>районных</w:t>
            </w:r>
            <w:r w:rsidRPr="009620EF">
              <w:rPr>
                <w:rFonts w:ascii="Times New Roman" w:hAnsi="Times New Roman"/>
                <w:bCs/>
                <w:sz w:val="24"/>
                <w:szCs w:val="24"/>
              </w:rPr>
              <w:t xml:space="preserve"> общественных конкурсах, эстафетах, концертах, фестивалях. </w:t>
            </w:r>
          </w:p>
          <w:p w:rsidR="006E205E" w:rsidRPr="0020232F" w:rsidRDefault="006E205E" w:rsidP="0020232F">
            <w:pPr>
              <w:rPr>
                <w:rFonts w:ascii="Times New Roman" w:hAnsi="Times New Roman"/>
                <w:b/>
                <w:sz w:val="24"/>
                <w:szCs w:val="24"/>
              </w:rPr>
            </w:pPr>
          </w:p>
        </w:tc>
      </w:tr>
      <w:tr w:rsidR="0020232F" w:rsidRPr="00ED1640" w:rsidTr="006668E3">
        <w:tc>
          <w:tcPr>
            <w:tcW w:w="10491" w:type="dxa"/>
            <w:gridSpan w:val="2"/>
          </w:tcPr>
          <w:p w:rsidR="0020232F" w:rsidRDefault="0020232F" w:rsidP="0020232F">
            <w:pPr>
              <w:rPr>
                <w:rFonts w:ascii="Times New Roman" w:hAnsi="Times New Roman"/>
                <w:b/>
                <w:sz w:val="24"/>
                <w:szCs w:val="24"/>
              </w:rPr>
            </w:pPr>
            <w:r w:rsidRPr="00A5787C">
              <w:rPr>
                <w:rFonts w:ascii="Times New Roman" w:hAnsi="Times New Roman"/>
                <w:b/>
                <w:sz w:val="24"/>
                <w:szCs w:val="24"/>
              </w:rPr>
              <w:t>Вывод:</w:t>
            </w:r>
            <w:r>
              <w:rPr>
                <w:rFonts w:ascii="Times New Roman" w:hAnsi="Times New Roman"/>
                <w:b/>
                <w:sz w:val="24"/>
                <w:szCs w:val="24"/>
              </w:rPr>
              <w:t xml:space="preserve"> </w:t>
            </w:r>
            <w:r>
              <w:rPr>
                <w:rFonts w:ascii="Times New Roman" w:hAnsi="Times New Roman"/>
                <w:sz w:val="24"/>
                <w:szCs w:val="24"/>
              </w:rPr>
              <w:t>ДОУ</w:t>
            </w:r>
            <w:r w:rsidRPr="00A5787C">
              <w:rPr>
                <w:rFonts w:ascii="Times New Roman" w:hAnsi="Times New Roman"/>
                <w:sz w:val="24"/>
                <w:szCs w:val="24"/>
              </w:rPr>
              <w:t xml:space="preserve"> укомплектовано </w:t>
            </w:r>
            <w:r>
              <w:rPr>
                <w:rFonts w:ascii="Times New Roman" w:hAnsi="Times New Roman"/>
                <w:sz w:val="24"/>
                <w:szCs w:val="24"/>
              </w:rPr>
              <w:t>педагогическими работниками</w:t>
            </w:r>
            <w:r w:rsidRPr="00A5787C">
              <w:rPr>
                <w:rFonts w:ascii="Times New Roman" w:hAnsi="Times New Roman"/>
                <w:sz w:val="24"/>
                <w:szCs w:val="24"/>
              </w:rPr>
              <w:t xml:space="preserve"> полностью. Уровень квалификации педагогов достаточно высокий.</w:t>
            </w:r>
            <w:r w:rsidRPr="008F2F6F">
              <w:rPr>
                <w:rFonts w:ascii="Times New Roman" w:hAnsi="Times New Roman"/>
                <w:sz w:val="24"/>
                <w:szCs w:val="24"/>
              </w:rPr>
              <w:t xml:space="preserve"> </w:t>
            </w:r>
            <w:r w:rsidRPr="0060754E">
              <w:rPr>
                <w:rFonts w:ascii="Times New Roman" w:hAnsi="Times New Roman"/>
                <w:sz w:val="24"/>
                <w:szCs w:val="24"/>
              </w:rPr>
              <w:t xml:space="preserve">Педагоги </w:t>
            </w:r>
            <w:r>
              <w:rPr>
                <w:rFonts w:ascii="Times New Roman" w:hAnsi="Times New Roman"/>
                <w:sz w:val="24"/>
                <w:szCs w:val="24"/>
              </w:rPr>
              <w:t>ДОУ</w:t>
            </w:r>
            <w:r w:rsidRPr="0060754E">
              <w:rPr>
                <w:rFonts w:ascii="Times New Roman" w:hAnsi="Times New Roman"/>
                <w:sz w:val="24"/>
                <w:szCs w:val="24"/>
              </w:rPr>
              <w:t xml:space="preserve"> постоянно повышают</w:t>
            </w:r>
            <w:r>
              <w:rPr>
                <w:rFonts w:ascii="Times New Roman" w:hAnsi="Times New Roman"/>
                <w:sz w:val="24"/>
                <w:szCs w:val="24"/>
              </w:rPr>
              <w:t xml:space="preserve"> свой профессиональный уровень. </w:t>
            </w:r>
            <w:r w:rsidRPr="0060754E">
              <w:rPr>
                <w:rFonts w:ascii="Times New Roman" w:hAnsi="Times New Roman"/>
                <w:sz w:val="24"/>
                <w:szCs w:val="24"/>
              </w:rP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ED0343">
              <w:rPr>
                <w:rFonts w:ascii="Times New Roman" w:hAnsi="Times New Roman"/>
                <w:b/>
                <w:sz w:val="24"/>
                <w:szCs w:val="24"/>
              </w:rPr>
              <w:t xml:space="preserve"> </w:t>
            </w:r>
          </w:p>
          <w:p w:rsidR="0020232F" w:rsidRPr="00ED1640" w:rsidRDefault="0020232F" w:rsidP="00A954E3">
            <w:pPr>
              <w:spacing w:after="0" w:line="240" w:lineRule="auto"/>
              <w:ind w:firstLine="397"/>
              <w:jc w:val="both"/>
              <w:rPr>
                <w:rFonts w:ascii="Times New Roman" w:hAnsi="Times New Roman"/>
                <w:color w:val="000000"/>
                <w:sz w:val="24"/>
                <w:szCs w:val="24"/>
              </w:rPr>
            </w:pPr>
          </w:p>
        </w:tc>
      </w:tr>
    </w:tbl>
    <w:p w:rsidR="008F62D8" w:rsidRDefault="008F62D8" w:rsidP="008F62D8">
      <w:pPr>
        <w:rPr>
          <w:sz w:val="18"/>
          <w:szCs w:val="18"/>
        </w:rPr>
      </w:pPr>
    </w:p>
    <w:p w:rsidR="006E205E" w:rsidRDefault="006E205E" w:rsidP="006E205E">
      <w:pPr>
        <w:jc w:val="center"/>
        <w:rPr>
          <w:rFonts w:ascii="Times New Roman" w:hAnsi="Times New Roman"/>
          <w:b/>
          <w:sz w:val="24"/>
          <w:szCs w:val="24"/>
        </w:rPr>
      </w:pPr>
    </w:p>
    <w:p w:rsidR="006E205E" w:rsidRDefault="006E205E" w:rsidP="006E205E">
      <w:pPr>
        <w:jc w:val="center"/>
        <w:rPr>
          <w:rFonts w:ascii="Times New Roman" w:hAnsi="Times New Roman"/>
          <w:b/>
          <w:sz w:val="24"/>
          <w:szCs w:val="24"/>
        </w:rPr>
      </w:pPr>
    </w:p>
    <w:p w:rsidR="0020232F" w:rsidRDefault="0020232F" w:rsidP="006E205E">
      <w:pPr>
        <w:jc w:val="center"/>
        <w:rPr>
          <w:rFonts w:ascii="Times New Roman" w:hAnsi="Times New Roman"/>
          <w:b/>
          <w:sz w:val="24"/>
          <w:szCs w:val="24"/>
        </w:rPr>
      </w:pPr>
    </w:p>
    <w:p w:rsidR="008F62D8" w:rsidRPr="008E566A" w:rsidRDefault="008F62D8" w:rsidP="006E205E">
      <w:pPr>
        <w:jc w:val="center"/>
        <w:rPr>
          <w:rFonts w:ascii="Times New Roman" w:hAnsi="Times New Roman"/>
          <w:b/>
          <w:sz w:val="24"/>
          <w:szCs w:val="24"/>
        </w:rPr>
      </w:pPr>
      <w:r>
        <w:rPr>
          <w:rFonts w:ascii="Times New Roman" w:hAnsi="Times New Roman"/>
          <w:b/>
          <w:sz w:val="24"/>
          <w:szCs w:val="24"/>
        </w:rPr>
        <w:lastRenderedPageBreak/>
        <w:t>6</w:t>
      </w:r>
      <w:r w:rsidRPr="008E566A">
        <w:rPr>
          <w:rFonts w:ascii="Times New Roman" w:hAnsi="Times New Roman"/>
          <w:b/>
          <w:sz w:val="24"/>
          <w:szCs w:val="24"/>
        </w:rPr>
        <w:t>. Методическая и научно-исследовательская деятельность.</w:t>
      </w:r>
    </w:p>
    <w:tbl>
      <w:tblPr>
        <w:tblW w:w="10349" w:type="dxa"/>
        <w:tblInd w:w="-743"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3119"/>
        <w:gridCol w:w="7230"/>
      </w:tblGrid>
      <w:tr w:rsidR="008F62D8" w:rsidRPr="00ED1640" w:rsidTr="001959AF">
        <w:tc>
          <w:tcPr>
            <w:tcW w:w="3119" w:type="dxa"/>
          </w:tcPr>
          <w:p w:rsidR="008F62D8" w:rsidRPr="00ED1640" w:rsidRDefault="008F62D8" w:rsidP="000423BC">
            <w:pPr>
              <w:rPr>
                <w:rFonts w:ascii="Times New Roman" w:hAnsi="Times New Roman"/>
                <w:b/>
                <w:i/>
                <w:sz w:val="24"/>
                <w:szCs w:val="24"/>
              </w:rPr>
            </w:pPr>
            <w:r w:rsidRPr="00ED1640">
              <w:rPr>
                <w:rFonts w:ascii="Times New Roman" w:hAnsi="Times New Roman"/>
                <w:b/>
                <w:i/>
                <w:sz w:val="24"/>
                <w:szCs w:val="24"/>
              </w:rPr>
              <w:t>6.1. Полнота реализации планов и программ методической и исследовательской деятельности</w:t>
            </w:r>
          </w:p>
        </w:tc>
        <w:tc>
          <w:tcPr>
            <w:tcW w:w="7230" w:type="dxa"/>
          </w:tcPr>
          <w:p w:rsidR="001959AF" w:rsidRPr="005B2131" w:rsidRDefault="001959AF" w:rsidP="001959AF">
            <w:pPr>
              <w:pStyle w:val="2"/>
              <w:ind w:firstLine="382"/>
              <w:jc w:val="both"/>
              <w:rPr>
                <w:rFonts w:ascii="Times New Roman" w:hAnsi="Times New Roman"/>
                <w:sz w:val="24"/>
                <w:szCs w:val="24"/>
              </w:rPr>
            </w:pPr>
            <w:r w:rsidRPr="005B2131">
              <w:rPr>
                <w:rFonts w:ascii="Times New Roman" w:hAnsi="Times New Roman"/>
                <w:sz w:val="24"/>
                <w:szCs w:val="24"/>
              </w:rPr>
              <w:t xml:space="preserve">Методическая работа - это целостная, основанная на достижениях науки, передового опыта и анализе затруднений педагогов, система мероприятий, направленная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 </w:t>
            </w:r>
          </w:p>
          <w:p w:rsidR="001959AF" w:rsidRPr="005B2131" w:rsidRDefault="001959AF" w:rsidP="001959AF">
            <w:pPr>
              <w:pStyle w:val="2"/>
              <w:ind w:firstLine="240"/>
              <w:jc w:val="both"/>
              <w:rPr>
                <w:rFonts w:ascii="Times New Roman" w:hAnsi="Times New Roman"/>
                <w:sz w:val="24"/>
                <w:szCs w:val="24"/>
              </w:rPr>
            </w:pPr>
            <w:r w:rsidRPr="005B2131">
              <w:rPr>
                <w:rFonts w:ascii="Times New Roman" w:hAnsi="Times New Roman"/>
                <w:sz w:val="24"/>
                <w:szCs w:val="24"/>
              </w:rPr>
              <w:t xml:space="preserve">Целью методической работы в </w:t>
            </w:r>
            <w:r>
              <w:rPr>
                <w:rFonts w:ascii="Times New Roman" w:hAnsi="Times New Roman"/>
                <w:sz w:val="24"/>
                <w:szCs w:val="24"/>
              </w:rPr>
              <w:t>ДОУ</w:t>
            </w:r>
            <w:r w:rsidRPr="005B2131">
              <w:rPr>
                <w:rFonts w:ascii="Times New Roman" w:hAnsi="Times New Roman"/>
                <w:sz w:val="24"/>
                <w:szCs w:val="24"/>
              </w:rPr>
              <w:t xml:space="preserve"> является создание оптимальных условий для непрерывного повышения уровня общей и педагогической культуры участников образовательных отношений.</w:t>
            </w:r>
          </w:p>
          <w:p w:rsidR="001959AF" w:rsidRPr="005B2131" w:rsidRDefault="001959AF" w:rsidP="001959AF">
            <w:pPr>
              <w:pStyle w:val="2"/>
              <w:ind w:firstLine="240"/>
              <w:jc w:val="both"/>
              <w:rPr>
                <w:rFonts w:ascii="Times New Roman" w:hAnsi="Times New Roman"/>
                <w:sz w:val="24"/>
                <w:szCs w:val="24"/>
              </w:rPr>
            </w:pPr>
            <w:r w:rsidRPr="005B2131">
              <w:rPr>
                <w:rFonts w:ascii="Times New Roman" w:hAnsi="Times New Roman"/>
                <w:sz w:val="24"/>
                <w:szCs w:val="24"/>
              </w:rPr>
              <w:t>Создание эффективных условий для всестороннего непрерывного развития детей, качества профессионального развития педагогов дошкольного учреждения, взаимодействия с семьей определяет основные задачи методической работы:</w:t>
            </w:r>
          </w:p>
          <w:p w:rsidR="001959AF" w:rsidRPr="005B2131" w:rsidRDefault="001959AF" w:rsidP="001959AF">
            <w:pPr>
              <w:pStyle w:val="2"/>
              <w:jc w:val="both"/>
              <w:rPr>
                <w:rFonts w:ascii="Times New Roman" w:hAnsi="Times New Roman"/>
                <w:sz w:val="24"/>
                <w:szCs w:val="24"/>
              </w:rPr>
            </w:pPr>
            <w:r w:rsidRPr="005B2131">
              <w:rPr>
                <w:rFonts w:ascii="Times New Roman" w:hAnsi="Times New Roman"/>
                <w:sz w:val="24"/>
                <w:szCs w:val="24"/>
              </w:rPr>
              <w:t>1. Обучение и развитие педагогических кадров, управление повышением их квалификации.</w:t>
            </w:r>
            <w:r w:rsidRPr="005B2131">
              <w:rPr>
                <w:rFonts w:ascii="Times New Roman" w:hAnsi="Times New Roman"/>
                <w:color w:val="FF0000"/>
                <w:sz w:val="24"/>
                <w:szCs w:val="24"/>
              </w:rPr>
              <w:t xml:space="preserve"> </w:t>
            </w:r>
            <w:r w:rsidRPr="005B2131">
              <w:rPr>
                <w:rFonts w:ascii="Times New Roman" w:hAnsi="Times New Roman"/>
                <w:sz w:val="24"/>
                <w:szCs w:val="24"/>
              </w:rPr>
              <w:t>Развитие творческой индивидуальности, профессионального мастерства педагогов.</w:t>
            </w:r>
          </w:p>
          <w:p w:rsidR="001959AF" w:rsidRPr="005B2131" w:rsidRDefault="001959AF" w:rsidP="001959AF">
            <w:pPr>
              <w:pStyle w:val="2"/>
              <w:jc w:val="both"/>
              <w:rPr>
                <w:rFonts w:ascii="Times New Roman" w:hAnsi="Times New Roman"/>
                <w:sz w:val="24"/>
                <w:szCs w:val="24"/>
              </w:rPr>
            </w:pPr>
            <w:r w:rsidRPr="005B2131">
              <w:rPr>
                <w:rFonts w:ascii="Times New Roman" w:hAnsi="Times New Roman"/>
                <w:sz w:val="24"/>
                <w:szCs w:val="24"/>
              </w:rPr>
              <w:t xml:space="preserve">2. Выявление, изучение, обобщение и распространение передового педагогического опыта педагогов </w:t>
            </w:r>
            <w:r>
              <w:rPr>
                <w:rFonts w:ascii="Times New Roman" w:hAnsi="Times New Roman"/>
                <w:sz w:val="24"/>
                <w:szCs w:val="24"/>
              </w:rPr>
              <w:t>ДОУ</w:t>
            </w:r>
            <w:r w:rsidRPr="005B2131">
              <w:rPr>
                <w:rFonts w:ascii="Times New Roman" w:hAnsi="Times New Roman"/>
                <w:sz w:val="24"/>
                <w:szCs w:val="24"/>
              </w:rPr>
              <w:t>.</w:t>
            </w:r>
          </w:p>
          <w:p w:rsidR="001959AF" w:rsidRPr="005B2131" w:rsidRDefault="001959AF" w:rsidP="001959AF">
            <w:pPr>
              <w:pStyle w:val="2"/>
              <w:jc w:val="both"/>
              <w:rPr>
                <w:rFonts w:ascii="Times New Roman" w:hAnsi="Times New Roman"/>
                <w:sz w:val="24"/>
                <w:szCs w:val="24"/>
              </w:rPr>
            </w:pPr>
            <w:r w:rsidRPr="005B2131">
              <w:rPr>
                <w:rFonts w:ascii="Times New Roman" w:hAnsi="Times New Roman"/>
                <w:sz w:val="24"/>
                <w:szCs w:val="24"/>
              </w:rPr>
              <w:t>3. Подготовка методического обеспечения для осуществления образовательного процесса.</w:t>
            </w:r>
          </w:p>
          <w:p w:rsidR="001959AF" w:rsidRPr="005B2131" w:rsidRDefault="001959AF" w:rsidP="001959AF">
            <w:pPr>
              <w:pStyle w:val="2"/>
              <w:jc w:val="both"/>
              <w:rPr>
                <w:rFonts w:ascii="Times New Roman" w:hAnsi="Times New Roman"/>
                <w:sz w:val="24"/>
                <w:szCs w:val="24"/>
              </w:rPr>
            </w:pPr>
            <w:r w:rsidRPr="005B2131">
              <w:rPr>
                <w:rFonts w:ascii="Times New Roman" w:hAnsi="Times New Roman"/>
                <w:sz w:val="24"/>
                <w:szCs w:val="24"/>
              </w:rPr>
              <w:t xml:space="preserve">4. Координация деятельности </w:t>
            </w:r>
            <w:r>
              <w:rPr>
                <w:rFonts w:ascii="Times New Roman" w:hAnsi="Times New Roman"/>
                <w:sz w:val="24"/>
                <w:szCs w:val="24"/>
              </w:rPr>
              <w:t>ДОУ</w:t>
            </w:r>
            <w:r w:rsidR="006E205E">
              <w:rPr>
                <w:rFonts w:ascii="Times New Roman" w:hAnsi="Times New Roman"/>
                <w:sz w:val="24"/>
                <w:szCs w:val="24"/>
              </w:rPr>
              <w:t xml:space="preserve"> </w:t>
            </w:r>
            <w:r w:rsidRPr="005B2131">
              <w:rPr>
                <w:rFonts w:ascii="Times New Roman" w:hAnsi="Times New Roman"/>
                <w:sz w:val="24"/>
                <w:szCs w:val="24"/>
              </w:rPr>
              <w:t>в семье в обеспечении всестороннего непрерывного развития воспитанников.</w:t>
            </w:r>
          </w:p>
          <w:p w:rsidR="001959AF" w:rsidRPr="005B2131" w:rsidRDefault="001959AF" w:rsidP="001959AF">
            <w:pPr>
              <w:pStyle w:val="2"/>
              <w:jc w:val="both"/>
              <w:rPr>
                <w:rFonts w:ascii="Times New Roman" w:hAnsi="Times New Roman"/>
                <w:sz w:val="24"/>
                <w:szCs w:val="24"/>
              </w:rPr>
            </w:pPr>
            <w:r w:rsidRPr="005B2131">
              <w:rPr>
                <w:rFonts w:ascii="Times New Roman" w:hAnsi="Times New Roman"/>
                <w:sz w:val="24"/>
                <w:szCs w:val="24"/>
              </w:rPr>
              <w:t xml:space="preserve">5. Координация деятельности </w:t>
            </w:r>
            <w:r>
              <w:rPr>
                <w:rFonts w:ascii="Times New Roman" w:hAnsi="Times New Roman"/>
                <w:sz w:val="24"/>
                <w:szCs w:val="24"/>
              </w:rPr>
              <w:t>ДОУ</w:t>
            </w:r>
            <w:r w:rsidRPr="005B2131">
              <w:rPr>
                <w:rFonts w:ascii="Times New Roman" w:hAnsi="Times New Roman"/>
                <w:sz w:val="24"/>
                <w:szCs w:val="24"/>
              </w:rPr>
              <w:t xml:space="preserve"> с учреждениями окружающего социума для реализации задач развития воспитанников и Учреждения  в целом.</w:t>
            </w:r>
          </w:p>
          <w:p w:rsidR="001959AF" w:rsidRPr="00372893" w:rsidRDefault="001959AF" w:rsidP="001959AF">
            <w:pPr>
              <w:pStyle w:val="2"/>
              <w:jc w:val="both"/>
              <w:rPr>
                <w:rFonts w:ascii="Times New Roman" w:hAnsi="Times New Roman"/>
                <w:sz w:val="24"/>
                <w:szCs w:val="24"/>
              </w:rPr>
            </w:pPr>
            <w:r w:rsidRPr="005B2131">
              <w:rPr>
                <w:rFonts w:ascii="Times New Roman" w:hAnsi="Times New Roman"/>
                <w:sz w:val="24"/>
                <w:szCs w:val="24"/>
              </w:rPr>
              <w:t>6.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r w:rsidRPr="00372893">
              <w:rPr>
                <w:rFonts w:ascii="Times New Roman" w:hAnsi="Times New Roman"/>
                <w:sz w:val="24"/>
                <w:szCs w:val="24"/>
              </w:rPr>
              <w:t xml:space="preserve"> </w:t>
            </w:r>
          </w:p>
          <w:p w:rsidR="001959AF" w:rsidRPr="00372893" w:rsidRDefault="001959AF" w:rsidP="001959AF">
            <w:pPr>
              <w:pStyle w:val="2"/>
              <w:jc w:val="both"/>
              <w:rPr>
                <w:rFonts w:ascii="Times New Roman" w:hAnsi="Times New Roman"/>
                <w:sz w:val="24"/>
                <w:szCs w:val="24"/>
              </w:rPr>
            </w:pPr>
            <w:r w:rsidRPr="00372893">
              <w:rPr>
                <w:rFonts w:ascii="Times New Roman" w:hAnsi="Times New Roman"/>
                <w:sz w:val="24"/>
                <w:szCs w:val="24"/>
              </w:rPr>
              <w:t xml:space="preserve">Все формы методической работы в </w:t>
            </w:r>
            <w:r>
              <w:rPr>
                <w:rFonts w:ascii="Times New Roman" w:hAnsi="Times New Roman"/>
                <w:sz w:val="24"/>
                <w:szCs w:val="24"/>
              </w:rPr>
              <w:t>ДОУ</w:t>
            </w:r>
            <w:r w:rsidRPr="00372893">
              <w:rPr>
                <w:rFonts w:ascii="Times New Roman" w:hAnsi="Times New Roman"/>
                <w:sz w:val="24"/>
                <w:szCs w:val="24"/>
              </w:rPr>
              <w:t xml:space="preserve"> направлены на выполнение задач, сформулированных в Уставе, ООП </w:t>
            </w:r>
            <w:proofErr w:type="gramStart"/>
            <w:r>
              <w:rPr>
                <w:rFonts w:ascii="Times New Roman" w:hAnsi="Times New Roman"/>
                <w:sz w:val="24"/>
                <w:szCs w:val="24"/>
              </w:rPr>
              <w:t>ДО</w:t>
            </w:r>
            <w:proofErr w:type="gramEnd"/>
            <w:r>
              <w:rPr>
                <w:rFonts w:ascii="Times New Roman" w:hAnsi="Times New Roman"/>
                <w:sz w:val="24"/>
                <w:szCs w:val="24"/>
              </w:rPr>
              <w:t xml:space="preserve"> </w:t>
            </w:r>
            <w:r w:rsidRPr="00372893">
              <w:rPr>
                <w:rFonts w:ascii="Times New Roman" w:hAnsi="Times New Roman"/>
                <w:sz w:val="24"/>
                <w:szCs w:val="24"/>
              </w:rPr>
              <w:t>и годовом плане.</w:t>
            </w:r>
            <w:r w:rsidRPr="008E566A">
              <w:t xml:space="preserve"> </w:t>
            </w:r>
            <w:r w:rsidRPr="00372893">
              <w:rPr>
                <w:rFonts w:ascii="Times New Roman" w:hAnsi="Times New Roman"/>
                <w:sz w:val="24"/>
                <w:szCs w:val="24"/>
              </w:rPr>
              <w:t xml:space="preserve">Обязательными в системе методической работы с кадрами в </w:t>
            </w:r>
            <w:r>
              <w:rPr>
                <w:rFonts w:ascii="Times New Roman" w:hAnsi="Times New Roman"/>
                <w:sz w:val="24"/>
                <w:szCs w:val="24"/>
              </w:rPr>
              <w:t>ДОУ</w:t>
            </w:r>
            <w:r w:rsidRPr="00372893">
              <w:rPr>
                <w:rFonts w:ascii="Times New Roman" w:hAnsi="Times New Roman"/>
                <w:sz w:val="24"/>
                <w:szCs w:val="24"/>
              </w:rPr>
              <w:t xml:space="preserve"> являются: </w:t>
            </w:r>
          </w:p>
          <w:p w:rsidR="001959AF" w:rsidRPr="00372893" w:rsidRDefault="001959AF" w:rsidP="001959AF">
            <w:pPr>
              <w:pStyle w:val="2"/>
              <w:rPr>
                <w:rFonts w:ascii="Times New Roman" w:hAnsi="Times New Roman"/>
                <w:sz w:val="24"/>
                <w:szCs w:val="24"/>
              </w:rPr>
            </w:pPr>
            <w:r w:rsidRPr="00372893">
              <w:rPr>
                <w:rFonts w:ascii="Times New Roman" w:hAnsi="Times New Roman"/>
                <w:sz w:val="24"/>
                <w:szCs w:val="24"/>
              </w:rPr>
              <w:t xml:space="preserve">- семинары, </w:t>
            </w:r>
          </w:p>
          <w:p w:rsidR="001959AF" w:rsidRPr="00372893" w:rsidRDefault="001959AF" w:rsidP="001959AF">
            <w:pPr>
              <w:pStyle w:val="2"/>
              <w:rPr>
                <w:rFonts w:ascii="Times New Roman" w:hAnsi="Times New Roman"/>
                <w:sz w:val="24"/>
                <w:szCs w:val="24"/>
              </w:rPr>
            </w:pPr>
            <w:r w:rsidRPr="00372893">
              <w:rPr>
                <w:rFonts w:ascii="Times New Roman" w:hAnsi="Times New Roman"/>
                <w:sz w:val="24"/>
                <w:szCs w:val="24"/>
              </w:rPr>
              <w:t xml:space="preserve">- семинары-практикумы, </w:t>
            </w:r>
          </w:p>
          <w:p w:rsidR="001959AF" w:rsidRPr="00372893" w:rsidRDefault="001959AF" w:rsidP="001959AF">
            <w:pPr>
              <w:pStyle w:val="2"/>
              <w:rPr>
                <w:rFonts w:ascii="Times New Roman" w:hAnsi="Times New Roman"/>
                <w:sz w:val="24"/>
                <w:szCs w:val="24"/>
              </w:rPr>
            </w:pPr>
            <w:r w:rsidRPr="00372893">
              <w:rPr>
                <w:rFonts w:ascii="Times New Roman" w:hAnsi="Times New Roman"/>
                <w:sz w:val="24"/>
                <w:szCs w:val="24"/>
              </w:rPr>
              <w:t xml:space="preserve">- мастер-классы, </w:t>
            </w:r>
          </w:p>
          <w:p w:rsidR="001959AF" w:rsidRPr="00372893" w:rsidRDefault="001959AF" w:rsidP="001959AF">
            <w:pPr>
              <w:pStyle w:val="2"/>
              <w:rPr>
                <w:rFonts w:ascii="Times New Roman" w:hAnsi="Times New Roman"/>
                <w:sz w:val="24"/>
                <w:szCs w:val="24"/>
              </w:rPr>
            </w:pPr>
            <w:r w:rsidRPr="00372893">
              <w:rPr>
                <w:rFonts w:ascii="Times New Roman" w:hAnsi="Times New Roman"/>
                <w:sz w:val="24"/>
                <w:szCs w:val="24"/>
              </w:rPr>
              <w:t xml:space="preserve">- педагогические тренинги, </w:t>
            </w:r>
          </w:p>
          <w:p w:rsidR="001959AF" w:rsidRPr="00372893" w:rsidRDefault="001959AF" w:rsidP="001959AF">
            <w:pPr>
              <w:pStyle w:val="2"/>
              <w:rPr>
                <w:rFonts w:ascii="Times New Roman" w:hAnsi="Times New Roman"/>
                <w:sz w:val="24"/>
                <w:szCs w:val="24"/>
              </w:rPr>
            </w:pPr>
            <w:r w:rsidRPr="00372893">
              <w:rPr>
                <w:rFonts w:ascii="Times New Roman" w:hAnsi="Times New Roman"/>
                <w:sz w:val="24"/>
                <w:szCs w:val="24"/>
              </w:rPr>
              <w:t xml:space="preserve">- практические занятия, направленные на решение наиболее актуальных проблем воспитания и обучения детей дошкольного возраста, конкурсы,  </w:t>
            </w:r>
          </w:p>
          <w:p w:rsidR="001959AF" w:rsidRPr="00372893" w:rsidRDefault="001959AF" w:rsidP="001959AF">
            <w:pPr>
              <w:pStyle w:val="2"/>
              <w:rPr>
                <w:rFonts w:ascii="Times New Roman" w:hAnsi="Times New Roman"/>
                <w:sz w:val="24"/>
                <w:szCs w:val="24"/>
              </w:rPr>
            </w:pPr>
            <w:r w:rsidRPr="00372893">
              <w:rPr>
                <w:rFonts w:ascii="Times New Roman" w:hAnsi="Times New Roman"/>
                <w:sz w:val="24"/>
                <w:szCs w:val="24"/>
              </w:rPr>
              <w:t xml:space="preserve">- аукцион педагогических идей, </w:t>
            </w:r>
          </w:p>
          <w:p w:rsidR="001959AF" w:rsidRPr="00372893" w:rsidRDefault="001959AF" w:rsidP="001959AF">
            <w:pPr>
              <w:pStyle w:val="2"/>
              <w:rPr>
                <w:rFonts w:ascii="Times New Roman" w:hAnsi="Times New Roman"/>
                <w:sz w:val="24"/>
                <w:szCs w:val="24"/>
              </w:rPr>
            </w:pPr>
            <w:r w:rsidRPr="00372893">
              <w:rPr>
                <w:rFonts w:ascii="Times New Roman" w:hAnsi="Times New Roman"/>
                <w:sz w:val="24"/>
                <w:szCs w:val="24"/>
              </w:rPr>
              <w:t xml:space="preserve">- просмотры открытых занятий и др. </w:t>
            </w:r>
          </w:p>
          <w:p w:rsidR="001959AF" w:rsidRPr="00372893" w:rsidRDefault="001959AF" w:rsidP="001959AF">
            <w:pPr>
              <w:pStyle w:val="2"/>
              <w:jc w:val="both"/>
              <w:rPr>
                <w:rFonts w:ascii="Times New Roman" w:hAnsi="Times New Roman"/>
                <w:sz w:val="24"/>
                <w:szCs w:val="24"/>
              </w:rPr>
            </w:pPr>
            <w:r w:rsidRPr="00372893">
              <w:rPr>
                <w:rFonts w:ascii="Times New Roman" w:hAnsi="Times New Roman"/>
                <w:sz w:val="24"/>
                <w:szCs w:val="24"/>
              </w:rPr>
              <w:t xml:space="preserve">Приоритет отдается активным </w:t>
            </w:r>
            <w:r w:rsidRPr="00372893">
              <w:rPr>
                <w:rFonts w:ascii="Times New Roman" w:hAnsi="Times New Roman"/>
                <w:spacing w:val="-6"/>
                <w:sz w:val="24"/>
                <w:szCs w:val="24"/>
              </w:rPr>
              <w:t xml:space="preserve">методам работы (решению проблемных ситуаций, деловым играм), которые </w:t>
            </w:r>
            <w:r w:rsidRPr="00372893">
              <w:rPr>
                <w:rFonts w:ascii="Times New Roman" w:hAnsi="Times New Roman"/>
                <w:sz w:val="24"/>
                <w:szCs w:val="24"/>
              </w:rPr>
              <w:t>способствуют наибольшему развитию педагогов, повышают их мотивацию и активность в совершенствовании педагогической культуры.</w:t>
            </w:r>
          </w:p>
          <w:p w:rsidR="008F62D8" w:rsidRPr="006E205E" w:rsidRDefault="0019222D" w:rsidP="006E205E">
            <w:pPr>
              <w:rPr>
                <w:rFonts w:ascii="Times New Roman" w:hAnsi="Times New Roman"/>
                <w:b/>
                <w:sz w:val="24"/>
                <w:szCs w:val="24"/>
              </w:rPr>
            </w:pPr>
            <w:r>
              <w:rPr>
                <w:rFonts w:ascii="Times New Roman" w:hAnsi="Times New Roman"/>
                <w:sz w:val="24"/>
                <w:szCs w:val="24"/>
              </w:rPr>
              <w:t xml:space="preserve">   </w:t>
            </w:r>
            <w:r w:rsidR="001959AF" w:rsidRPr="00372893">
              <w:rPr>
                <w:rFonts w:ascii="Times New Roman" w:hAnsi="Times New Roman"/>
                <w:sz w:val="24"/>
                <w:szCs w:val="24"/>
              </w:rPr>
              <w:t xml:space="preserve">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w:t>
            </w:r>
            <w:r w:rsidR="001959AF" w:rsidRPr="00372893">
              <w:rPr>
                <w:rFonts w:ascii="Times New Roman" w:hAnsi="Times New Roman"/>
                <w:sz w:val="24"/>
                <w:szCs w:val="24"/>
              </w:rPr>
              <w:lastRenderedPageBreak/>
              <w:t>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 Немаловажную роль в самообразовании педагогов играют методические объединения.</w:t>
            </w:r>
            <w:r w:rsidR="001959AF" w:rsidRPr="008E566A">
              <w:rPr>
                <w:rFonts w:ascii="Times New Roman" w:hAnsi="Times New Roman"/>
                <w:color w:val="FF0000"/>
                <w:sz w:val="24"/>
                <w:szCs w:val="24"/>
              </w:rPr>
              <w:t xml:space="preserve">        </w:t>
            </w:r>
          </w:p>
        </w:tc>
      </w:tr>
      <w:tr w:rsidR="008F62D8" w:rsidRPr="00ED1640" w:rsidTr="001959AF">
        <w:trPr>
          <w:trHeight w:val="994"/>
        </w:trPr>
        <w:tc>
          <w:tcPr>
            <w:tcW w:w="3119" w:type="dxa"/>
          </w:tcPr>
          <w:p w:rsidR="008F62D8" w:rsidRPr="00226AA6" w:rsidRDefault="008F62D8" w:rsidP="000423BC">
            <w:pPr>
              <w:pStyle w:val="2"/>
              <w:rPr>
                <w:rFonts w:ascii="Times New Roman" w:hAnsi="Times New Roman"/>
                <w:b/>
                <w:i/>
                <w:sz w:val="24"/>
                <w:szCs w:val="24"/>
              </w:rPr>
            </w:pPr>
            <w:r w:rsidRPr="00226AA6">
              <w:rPr>
                <w:rFonts w:ascii="Times New Roman" w:hAnsi="Times New Roman"/>
                <w:b/>
                <w:i/>
                <w:sz w:val="24"/>
                <w:szCs w:val="24"/>
              </w:rPr>
              <w:lastRenderedPageBreak/>
              <w:t>6.2. Эффективность проводимой методической работы</w:t>
            </w:r>
          </w:p>
        </w:tc>
        <w:tc>
          <w:tcPr>
            <w:tcW w:w="7230" w:type="dxa"/>
            <w:tcBorders>
              <w:bottom w:val="single" w:sz="4" w:space="0" w:color="auto"/>
            </w:tcBorders>
          </w:tcPr>
          <w:p w:rsidR="008F62D8" w:rsidRPr="00313531" w:rsidRDefault="008F62D8" w:rsidP="000423BC">
            <w:pPr>
              <w:pStyle w:val="2"/>
              <w:rPr>
                <w:rFonts w:ascii="Times New Roman" w:hAnsi="Times New Roman"/>
                <w:b/>
                <w:sz w:val="24"/>
                <w:szCs w:val="24"/>
                <w:u w:val="single"/>
              </w:rPr>
            </w:pPr>
            <w:r w:rsidRPr="00313531">
              <w:rPr>
                <w:rFonts w:ascii="Times New Roman" w:hAnsi="Times New Roman"/>
                <w:b/>
                <w:sz w:val="24"/>
                <w:szCs w:val="24"/>
                <w:u w:val="single"/>
              </w:rPr>
              <w:t>За период с 201</w:t>
            </w:r>
            <w:r w:rsidR="001959AF">
              <w:rPr>
                <w:rFonts w:ascii="Times New Roman" w:hAnsi="Times New Roman"/>
                <w:b/>
                <w:sz w:val="24"/>
                <w:szCs w:val="24"/>
                <w:u w:val="single"/>
              </w:rPr>
              <w:t>6</w:t>
            </w:r>
            <w:r w:rsidRPr="00313531">
              <w:rPr>
                <w:rFonts w:ascii="Times New Roman" w:hAnsi="Times New Roman"/>
                <w:b/>
                <w:sz w:val="24"/>
                <w:szCs w:val="24"/>
                <w:u w:val="single"/>
              </w:rPr>
              <w:t xml:space="preserve"> – 201</w:t>
            </w:r>
            <w:r w:rsidR="001959AF">
              <w:rPr>
                <w:rFonts w:ascii="Times New Roman" w:hAnsi="Times New Roman"/>
                <w:b/>
                <w:sz w:val="24"/>
                <w:szCs w:val="24"/>
                <w:u w:val="single"/>
              </w:rPr>
              <w:t>7</w:t>
            </w:r>
            <w:r w:rsidRPr="00313531">
              <w:rPr>
                <w:rFonts w:ascii="Times New Roman" w:hAnsi="Times New Roman"/>
                <w:b/>
                <w:sz w:val="24"/>
                <w:szCs w:val="24"/>
                <w:u w:val="single"/>
              </w:rPr>
              <w:t xml:space="preserve"> </w:t>
            </w:r>
            <w:proofErr w:type="spellStart"/>
            <w:r w:rsidRPr="00313531">
              <w:rPr>
                <w:rFonts w:ascii="Times New Roman" w:hAnsi="Times New Roman"/>
                <w:b/>
                <w:sz w:val="24"/>
                <w:szCs w:val="24"/>
                <w:u w:val="single"/>
              </w:rPr>
              <w:t>г.</w:t>
            </w:r>
            <w:proofErr w:type="gramStart"/>
            <w:r w:rsidRPr="00313531">
              <w:rPr>
                <w:rFonts w:ascii="Times New Roman" w:hAnsi="Times New Roman"/>
                <w:b/>
                <w:sz w:val="24"/>
                <w:szCs w:val="24"/>
                <w:u w:val="single"/>
              </w:rPr>
              <w:t>г</w:t>
            </w:r>
            <w:proofErr w:type="spellEnd"/>
            <w:proofErr w:type="gramEnd"/>
            <w:r w:rsidRPr="00313531">
              <w:rPr>
                <w:rFonts w:ascii="Times New Roman" w:hAnsi="Times New Roman"/>
                <w:b/>
                <w:sz w:val="24"/>
                <w:szCs w:val="24"/>
                <w:u w:val="single"/>
              </w:rPr>
              <w:t>.:</w:t>
            </w:r>
          </w:p>
          <w:p w:rsidR="008F62D8" w:rsidRPr="00306E63" w:rsidRDefault="008F62D8" w:rsidP="000423BC">
            <w:pPr>
              <w:pStyle w:val="2"/>
              <w:rPr>
                <w:rFonts w:ascii="Times New Roman" w:hAnsi="Times New Roman"/>
                <w:sz w:val="24"/>
                <w:szCs w:val="24"/>
              </w:rPr>
            </w:pPr>
            <w:r>
              <w:rPr>
                <w:rFonts w:ascii="Times New Roman" w:hAnsi="Times New Roman"/>
                <w:sz w:val="24"/>
                <w:szCs w:val="24"/>
              </w:rPr>
              <w:t xml:space="preserve">-   40%     </w:t>
            </w:r>
            <w:r w:rsidRPr="00306E63">
              <w:rPr>
                <w:rFonts w:ascii="Times New Roman" w:hAnsi="Times New Roman"/>
                <w:sz w:val="24"/>
                <w:szCs w:val="24"/>
              </w:rPr>
              <w:t>педагогов прошли курсовую подготовку;</w:t>
            </w:r>
          </w:p>
          <w:p w:rsidR="008F62D8" w:rsidRPr="00306E63" w:rsidRDefault="008F62D8" w:rsidP="000423BC">
            <w:pPr>
              <w:pStyle w:val="2"/>
              <w:rPr>
                <w:rFonts w:ascii="Times New Roman" w:hAnsi="Times New Roman"/>
                <w:sz w:val="24"/>
                <w:szCs w:val="24"/>
              </w:rPr>
            </w:pPr>
            <w:r>
              <w:rPr>
                <w:rFonts w:ascii="Times New Roman" w:hAnsi="Times New Roman"/>
                <w:sz w:val="24"/>
                <w:szCs w:val="24"/>
              </w:rPr>
              <w:t>-  8</w:t>
            </w:r>
            <w:r w:rsidR="00782599">
              <w:rPr>
                <w:rFonts w:ascii="Times New Roman" w:hAnsi="Times New Roman"/>
                <w:sz w:val="24"/>
                <w:szCs w:val="24"/>
              </w:rPr>
              <w:t>7</w:t>
            </w:r>
            <w:r>
              <w:rPr>
                <w:rFonts w:ascii="Times New Roman" w:hAnsi="Times New Roman"/>
                <w:sz w:val="24"/>
                <w:szCs w:val="24"/>
              </w:rPr>
              <w:t xml:space="preserve"> % </w:t>
            </w:r>
            <w:r w:rsidRPr="00306E63">
              <w:rPr>
                <w:rFonts w:ascii="Times New Roman" w:hAnsi="Times New Roman"/>
                <w:sz w:val="24"/>
                <w:szCs w:val="24"/>
              </w:rPr>
              <w:t xml:space="preserve">имеют квалификационные категории; </w:t>
            </w:r>
          </w:p>
          <w:p w:rsidR="008F62D8" w:rsidRPr="00313531" w:rsidRDefault="008F62D8" w:rsidP="000423BC">
            <w:pPr>
              <w:pStyle w:val="2"/>
              <w:rPr>
                <w:b/>
                <w:u w:val="single"/>
              </w:rPr>
            </w:pPr>
            <w:r w:rsidRPr="00313531">
              <w:rPr>
                <w:rFonts w:ascii="Times New Roman" w:hAnsi="Times New Roman"/>
                <w:b/>
                <w:sz w:val="24"/>
                <w:szCs w:val="24"/>
                <w:u w:val="single"/>
              </w:rPr>
              <w:t>Достижения воспитанников в 201</w:t>
            </w:r>
            <w:r w:rsidR="00782599">
              <w:rPr>
                <w:rFonts w:ascii="Times New Roman" w:hAnsi="Times New Roman"/>
                <w:b/>
                <w:sz w:val="24"/>
                <w:szCs w:val="24"/>
                <w:u w:val="single"/>
              </w:rPr>
              <w:t>6</w:t>
            </w:r>
            <w:r w:rsidRPr="00313531">
              <w:rPr>
                <w:rFonts w:ascii="Times New Roman" w:hAnsi="Times New Roman"/>
                <w:b/>
                <w:sz w:val="24"/>
                <w:szCs w:val="24"/>
                <w:u w:val="single"/>
              </w:rPr>
              <w:t>– 201</w:t>
            </w:r>
            <w:r w:rsidR="00782599">
              <w:rPr>
                <w:rFonts w:ascii="Times New Roman" w:hAnsi="Times New Roman"/>
                <w:b/>
                <w:sz w:val="24"/>
                <w:szCs w:val="24"/>
                <w:u w:val="single"/>
              </w:rPr>
              <w:t>7</w:t>
            </w:r>
            <w:r w:rsidRPr="00313531">
              <w:rPr>
                <w:rFonts w:ascii="Times New Roman" w:hAnsi="Times New Roman"/>
                <w:b/>
                <w:sz w:val="24"/>
                <w:szCs w:val="24"/>
                <w:u w:val="single"/>
              </w:rPr>
              <w:t>учебном году</w:t>
            </w:r>
          </w:p>
          <w:p w:rsidR="008F62D8" w:rsidRPr="003807A1" w:rsidRDefault="008F62D8" w:rsidP="00B83E79">
            <w:pPr>
              <w:pStyle w:val="2"/>
              <w:numPr>
                <w:ilvl w:val="0"/>
                <w:numId w:val="10"/>
              </w:numPr>
              <w:ind w:left="0" w:firstLine="382"/>
              <w:jc w:val="both"/>
              <w:rPr>
                <w:rFonts w:ascii="Times New Roman" w:hAnsi="Times New Roman"/>
                <w:sz w:val="24"/>
                <w:szCs w:val="24"/>
              </w:rPr>
            </w:pPr>
            <w:r w:rsidRPr="008E566A">
              <w:rPr>
                <w:rFonts w:ascii="Times New Roman" w:hAnsi="Times New Roman"/>
                <w:sz w:val="24"/>
                <w:szCs w:val="24"/>
              </w:rPr>
              <w:t>Повысился качественный уровень усвоения знаний выпускниками ДОУ по основным разделам программы. Сохраняется положительная динамика подготовки детей к школе и составляет 97%.</w:t>
            </w:r>
          </w:p>
        </w:tc>
      </w:tr>
      <w:tr w:rsidR="008F62D8" w:rsidRPr="00ED1640" w:rsidTr="001959AF">
        <w:trPr>
          <w:trHeight w:val="1062"/>
        </w:trPr>
        <w:tc>
          <w:tcPr>
            <w:tcW w:w="3119" w:type="dxa"/>
            <w:tcBorders>
              <w:bottom w:val="single" w:sz="4" w:space="0" w:color="auto"/>
            </w:tcBorders>
          </w:tcPr>
          <w:p w:rsidR="008F62D8" w:rsidRPr="00556223" w:rsidRDefault="008F62D8" w:rsidP="006E205E">
            <w:pPr>
              <w:pStyle w:val="ad"/>
              <w:tabs>
                <w:tab w:val="left" w:pos="360"/>
              </w:tabs>
              <w:ind w:left="0"/>
              <w:rPr>
                <w:b/>
              </w:rPr>
            </w:pPr>
            <w:r>
              <w:rPr>
                <w:b/>
                <w:i/>
              </w:rPr>
              <w:t xml:space="preserve">6.4. Достижения педагогов </w:t>
            </w:r>
          </w:p>
          <w:p w:rsidR="008F62D8" w:rsidRDefault="008F62D8" w:rsidP="000423BC">
            <w:pPr>
              <w:pStyle w:val="2"/>
              <w:rPr>
                <w:rFonts w:ascii="Times New Roman" w:hAnsi="Times New Roman"/>
                <w:b/>
                <w:i/>
                <w:sz w:val="24"/>
                <w:szCs w:val="24"/>
              </w:rPr>
            </w:pPr>
          </w:p>
        </w:tc>
        <w:tc>
          <w:tcPr>
            <w:tcW w:w="7230" w:type="dxa"/>
            <w:tcBorders>
              <w:bottom w:val="single" w:sz="4" w:space="0" w:color="auto"/>
            </w:tcBorders>
          </w:tcPr>
          <w:p w:rsidR="008F62D8" w:rsidRPr="0019222D" w:rsidRDefault="008F62D8" w:rsidP="000423BC">
            <w:pPr>
              <w:pStyle w:val="a5"/>
              <w:ind w:firstLine="524"/>
              <w:rPr>
                <w:rFonts w:ascii="Times New Roman" w:hAnsi="Times New Roman"/>
                <w:sz w:val="24"/>
                <w:szCs w:val="24"/>
              </w:rPr>
            </w:pPr>
            <w:r w:rsidRPr="00ED1640">
              <w:rPr>
                <w:rFonts w:ascii="Times New Roman" w:hAnsi="Times New Roman"/>
                <w:sz w:val="24"/>
                <w:szCs w:val="24"/>
              </w:rPr>
              <w:t xml:space="preserve">  С целью представления своего педагогического опыта педагоги и коллектив ДОУ </w:t>
            </w:r>
            <w:r w:rsidRPr="0019222D">
              <w:rPr>
                <w:rFonts w:ascii="Times New Roman" w:hAnsi="Times New Roman"/>
                <w:sz w:val="24"/>
                <w:szCs w:val="24"/>
              </w:rPr>
              <w:t>принимали активное участие в конкурсах, из них:</w:t>
            </w:r>
          </w:p>
          <w:p w:rsidR="006E205E" w:rsidRDefault="008F62D8" w:rsidP="000423BC">
            <w:pPr>
              <w:pStyle w:val="a5"/>
              <w:rPr>
                <w:rFonts w:ascii="Times New Roman" w:hAnsi="Times New Roman"/>
                <w:sz w:val="24"/>
                <w:szCs w:val="24"/>
              </w:rPr>
            </w:pPr>
            <w:r w:rsidRPr="0019222D">
              <w:rPr>
                <w:rFonts w:ascii="Times New Roman" w:hAnsi="Times New Roman"/>
                <w:sz w:val="24"/>
                <w:szCs w:val="24"/>
              </w:rPr>
              <w:t xml:space="preserve">Муниципальные конкурсы – </w:t>
            </w:r>
            <w:r w:rsidR="00782599" w:rsidRPr="0019222D">
              <w:rPr>
                <w:rFonts w:ascii="Times New Roman" w:hAnsi="Times New Roman"/>
                <w:sz w:val="24"/>
                <w:szCs w:val="24"/>
              </w:rPr>
              <w:t xml:space="preserve">«Детский сад года»; « Краски лета»; </w:t>
            </w:r>
          </w:p>
          <w:p w:rsidR="0083161F" w:rsidRPr="0019222D" w:rsidRDefault="00782599" w:rsidP="000423BC">
            <w:pPr>
              <w:pStyle w:val="a5"/>
              <w:rPr>
                <w:rFonts w:ascii="Times New Roman" w:hAnsi="Times New Roman"/>
                <w:sz w:val="24"/>
                <w:szCs w:val="24"/>
              </w:rPr>
            </w:pPr>
            <w:r w:rsidRPr="0019222D">
              <w:rPr>
                <w:rFonts w:ascii="Times New Roman" w:hAnsi="Times New Roman"/>
                <w:sz w:val="24"/>
                <w:szCs w:val="24"/>
              </w:rPr>
              <w:t xml:space="preserve">« </w:t>
            </w:r>
            <w:proofErr w:type="spellStart"/>
            <w:r w:rsidRPr="0019222D">
              <w:rPr>
                <w:rFonts w:ascii="Times New Roman" w:hAnsi="Times New Roman"/>
                <w:sz w:val="24"/>
                <w:szCs w:val="24"/>
              </w:rPr>
              <w:t>Пама</w:t>
            </w:r>
            <w:proofErr w:type="spellEnd"/>
            <w:r w:rsidRPr="0019222D">
              <w:rPr>
                <w:rFonts w:ascii="Times New Roman" w:hAnsi="Times New Roman"/>
                <w:sz w:val="24"/>
                <w:szCs w:val="24"/>
              </w:rPr>
              <w:t>, мама, я – спортивная семья!»; « Пусть всегда будет солнце!»</w:t>
            </w:r>
            <w:r w:rsidR="0083161F" w:rsidRPr="0019222D">
              <w:rPr>
                <w:rFonts w:ascii="Times New Roman" w:hAnsi="Times New Roman"/>
                <w:sz w:val="24"/>
                <w:szCs w:val="24"/>
              </w:rPr>
              <w:t>; « Спартакиада работников образования»</w:t>
            </w:r>
          </w:p>
          <w:p w:rsidR="0083161F" w:rsidRPr="0019222D" w:rsidRDefault="0083161F" w:rsidP="000423BC">
            <w:pPr>
              <w:pStyle w:val="a5"/>
              <w:rPr>
                <w:rFonts w:ascii="Times New Roman" w:hAnsi="Times New Roman"/>
                <w:sz w:val="24"/>
                <w:szCs w:val="24"/>
              </w:rPr>
            </w:pPr>
            <w:r w:rsidRPr="0019222D">
              <w:rPr>
                <w:rFonts w:ascii="Times New Roman" w:hAnsi="Times New Roman"/>
                <w:sz w:val="24"/>
                <w:szCs w:val="24"/>
              </w:rPr>
              <w:t>Всероссийские конкурс</w:t>
            </w:r>
            <w:proofErr w:type="gramStart"/>
            <w:r w:rsidRPr="0019222D">
              <w:rPr>
                <w:rFonts w:ascii="Times New Roman" w:hAnsi="Times New Roman"/>
                <w:sz w:val="24"/>
                <w:szCs w:val="24"/>
              </w:rPr>
              <w:t>ы-</w:t>
            </w:r>
            <w:proofErr w:type="gramEnd"/>
            <w:r w:rsidRPr="0019222D">
              <w:rPr>
                <w:rFonts w:ascii="Times New Roman" w:hAnsi="Times New Roman"/>
                <w:sz w:val="24"/>
                <w:szCs w:val="24"/>
              </w:rPr>
              <w:t xml:space="preserve"> викторина « Знание по ИТК»; </w:t>
            </w:r>
          </w:p>
          <w:p w:rsidR="008F62D8" w:rsidRPr="0019222D" w:rsidRDefault="0083161F" w:rsidP="000423BC">
            <w:pPr>
              <w:pStyle w:val="a5"/>
              <w:rPr>
                <w:rFonts w:ascii="Times New Roman" w:hAnsi="Times New Roman"/>
                <w:sz w:val="24"/>
                <w:szCs w:val="24"/>
              </w:rPr>
            </w:pPr>
            <w:r w:rsidRPr="0019222D">
              <w:rPr>
                <w:rFonts w:ascii="Times New Roman" w:hAnsi="Times New Roman"/>
                <w:sz w:val="24"/>
                <w:szCs w:val="24"/>
              </w:rPr>
              <w:t>« Зимняя сказка»; « Новогодняя открытка»; « Умелые ручки»</w:t>
            </w:r>
          </w:p>
          <w:p w:rsidR="008F62D8" w:rsidRPr="00ED1640" w:rsidRDefault="008F62D8" w:rsidP="006E205E">
            <w:pPr>
              <w:pStyle w:val="a5"/>
            </w:pPr>
          </w:p>
        </w:tc>
      </w:tr>
      <w:tr w:rsidR="008F62D8" w:rsidRPr="00ED1640" w:rsidTr="001959AF">
        <w:trPr>
          <w:trHeight w:val="1681"/>
        </w:trPr>
        <w:tc>
          <w:tcPr>
            <w:tcW w:w="3119" w:type="dxa"/>
          </w:tcPr>
          <w:p w:rsidR="001959AF" w:rsidRPr="00AB5935" w:rsidRDefault="008F62D8" w:rsidP="006E205E">
            <w:pPr>
              <w:pStyle w:val="af"/>
              <w:spacing w:before="120" w:beforeAutospacing="0" w:after="120" w:afterAutospacing="0"/>
              <w:ind w:left="142" w:firstLine="0"/>
              <w:contextualSpacing/>
              <w:rPr>
                <w:b/>
                <w:i/>
                <w:u w:val="single"/>
              </w:rPr>
            </w:pPr>
            <w:r w:rsidRPr="00247FC7">
              <w:rPr>
                <w:rFonts w:ascii="Times New Roman" w:hAnsi="Times New Roman"/>
                <w:b/>
                <w:i/>
              </w:rPr>
              <w:t xml:space="preserve">6.5. </w:t>
            </w:r>
            <w:r w:rsidR="001959AF" w:rsidRPr="00AB5935">
              <w:rPr>
                <w:b/>
                <w:i/>
                <w:u w:val="single"/>
              </w:rPr>
              <w:t>Основные задачи педагогического коллектива в 201</w:t>
            </w:r>
            <w:r w:rsidR="001959AF">
              <w:rPr>
                <w:b/>
                <w:i/>
                <w:u w:val="single"/>
              </w:rPr>
              <w:t>7</w:t>
            </w:r>
            <w:r w:rsidR="001959AF" w:rsidRPr="00AB5935">
              <w:rPr>
                <w:b/>
                <w:i/>
                <w:u w:val="single"/>
              </w:rPr>
              <w:t>- 201</w:t>
            </w:r>
            <w:r w:rsidR="001959AF">
              <w:rPr>
                <w:b/>
                <w:i/>
                <w:u w:val="single"/>
              </w:rPr>
              <w:t>7</w:t>
            </w:r>
            <w:r w:rsidR="001959AF" w:rsidRPr="00AB5935">
              <w:rPr>
                <w:b/>
                <w:i/>
                <w:u w:val="single"/>
              </w:rPr>
              <w:t xml:space="preserve"> учебном году:</w:t>
            </w:r>
          </w:p>
          <w:p w:rsidR="008F62D8" w:rsidRPr="00247FC7" w:rsidRDefault="008F62D8" w:rsidP="000423BC">
            <w:pPr>
              <w:pStyle w:val="2"/>
              <w:rPr>
                <w:rFonts w:ascii="Times New Roman" w:hAnsi="Times New Roman"/>
                <w:b/>
                <w:i/>
                <w:sz w:val="24"/>
                <w:szCs w:val="24"/>
              </w:rPr>
            </w:pPr>
          </w:p>
        </w:tc>
        <w:tc>
          <w:tcPr>
            <w:tcW w:w="7230" w:type="dxa"/>
          </w:tcPr>
          <w:p w:rsidR="001959AF" w:rsidRPr="009620EF" w:rsidRDefault="001959AF" w:rsidP="00B83E79">
            <w:pPr>
              <w:pStyle w:val="af"/>
              <w:numPr>
                <w:ilvl w:val="0"/>
                <w:numId w:val="22"/>
              </w:numPr>
              <w:spacing w:before="120" w:beforeAutospacing="0" w:after="120" w:afterAutospacing="0"/>
              <w:ind w:left="142" w:firstLine="425"/>
              <w:contextualSpacing/>
            </w:pPr>
            <w:r w:rsidRPr="009620EF">
              <w:t xml:space="preserve">Совершенствовать систему организации </w:t>
            </w:r>
            <w:proofErr w:type="spellStart"/>
            <w:r w:rsidRPr="009620EF">
              <w:t>здоровьесберегающего</w:t>
            </w:r>
            <w:proofErr w:type="spellEnd"/>
            <w:r w:rsidRPr="009620EF">
              <w:t xml:space="preserve"> образовательного процесса и оздоровительной работы, соответствующего возрастным и индивидуальным возможностям детей, в том числе дете</w:t>
            </w:r>
            <w:proofErr w:type="gramStart"/>
            <w:r w:rsidRPr="009620EF">
              <w:t>й</w:t>
            </w:r>
            <w:r>
              <w:t>-</w:t>
            </w:r>
            <w:proofErr w:type="gramEnd"/>
            <w:r>
              <w:t xml:space="preserve"> инвалидов</w:t>
            </w:r>
            <w:r w:rsidRPr="009620EF">
              <w:t>;</w:t>
            </w:r>
          </w:p>
          <w:p w:rsidR="001959AF" w:rsidRPr="009620EF" w:rsidRDefault="001959AF" w:rsidP="00B83E79">
            <w:pPr>
              <w:pStyle w:val="af"/>
              <w:numPr>
                <w:ilvl w:val="0"/>
                <w:numId w:val="22"/>
              </w:numPr>
              <w:spacing w:before="120" w:beforeAutospacing="0" w:after="120" w:afterAutospacing="0"/>
              <w:ind w:left="142" w:firstLine="425"/>
              <w:contextualSpacing/>
            </w:pPr>
            <w:r>
              <w:t xml:space="preserve"> </w:t>
            </w:r>
            <w:r w:rsidRPr="009620EF">
              <w:t>Создать условия для организации образовательного процесса на основе духовно-нравственных и социокультурных ценностей в условиях этнокультурной среды.</w:t>
            </w:r>
          </w:p>
          <w:p w:rsidR="001959AF" w:rsidRPr="009620EF" w:rsidRDefault="001959AF" w:rsidP="001959AF">
            <w:pPr>
              <w:pStyle w:val="af"/>
              <w:spacing w:before="120" w:beforeAutospacing="0" w:after="120" w:afterAutospacing="0"/>
              <w:ind w:left="142" w:firstLine="425"/>
              <w:contextualSpacing/>
            </w:pPr>
            <w:r w:rsidRPr="009620EF">
              <w:tab/>
              <w:t xml:space="preserve">Все формы методической работы в ДОУ направлены на выполнение задач. </w:t>
            </w:r>
          </w:p>
          <w:p w:rsidR="001959AF" w:rsidRPr="009620EF" w:rsidRDefault="001959AF" w:rsidP="001959AF">
            <w:pPr>
              <w:pStyle w:val="af"/>
              <w:spacing w:before="120" w:beforeAutospacing="0" w:after="120" w:afterAutospacing="0"/>
              <w:ind w:left="142" w:firstLine="425"/>
              <w:contextualSpacing/>
            </w:pPr>
            <w:r w:rsidRPr="009620EF">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rsidR="001959AF" w:rsidRPr="009620EF" w:rsidRDefault="001959AF" w:rsidP="001959AF">
            <w:pPr>
              <w:pStyle w:val="af"/>
              <w:spacing w:before="120" w:beforeAutospacing="0" w:after="120" w:afterAutospacing="0"/>
              <w:ind w:left="142" w:firstLine="425"/>
              <w:contextualSpacing/>
            </w:pPr>
            <w:r w:rsidRPr="009620EF">
              <w:t>Были п</w:t>
            </w:r>
            <w:r>
              <w:t>роведены тематические педсоветы на темы:</w:t>
            </w:r>
          </w:p>
          <w:p w:rsidR="001959AF" w:rsidRPr="009620EF" w:rsidRDefault="001959AF" w:rsidP="00B83E79">
            <w:pPr>
              <w:pStyle w:val="af"/>
              <w:numPr>
                <w:ilvl w:val="0"/>
                <w:numId w:val="23"/>
              </w:numPr>
              <w:spacing w:before="120" w:beforeAutospacing="0" w:after="120" w:afterAutospacing="0"/>
              <w:ind w:left="142" w:firstLine="425"/>
              <w:contextualSpacing/>
            </w:pPr>
            <w:r w:rsidRPr="009620EF">
              <w:t xml:space="preserve"> «Дошкольное детство – фундамент здоровья ребенка», где педагоги рассмотрели состояние оздоровительной системы в ДОУ, об итогах тематического контроля по формированию потребности в двигательной активности и физическом совершенствовании; познакомились с результатами анкетирования родителей и рассмотрели на практике как создать  условия для укрепления и сохранения здоровья детей дошкольного возраста</w:t>
            </w:r>
            <w:r>
              <w:t>.</w:t>
            </w:r>
            <w:r w:rsidRPr="009620EF">
              <w:t xml:space="preserve"> «Духовно-нравственное воспитание ребенка в современном мире», где воспитатели вспомнили о духовно-нравственном воспитании как основе гармоничного развития личности дошкольника и рассмотрели</w:t>
            </w:r>
            <w:r>
              <w:t>,</w:t>
            </w:r>
            <w:r w:rsidRPr="009620EF">
              <w:t xml:space="preserve"> как учитывать региональный принцип и этнокультурные традиции в образовательной практике учреждения.</w:t>
            </w:r>
          </w:p>
          <w:p w:rsidR="001959AF" w:rsidRPr="009620EF" w:rsidRDefault="001959AF" w:rsidP="001959AF">
            <w:pPr>
              <w:pStyle w:val="af"/>
              <w:spacing w:before="120" w:beforeAutospacing="0" w:after="120" w:afterAutospacing="0"/>
              <w:ind w:left="142" w:firstLine="425"/>
              <w:contextualSpacing/>
            </w:pPr>
            <w:r w:rsidRPr="009620EF">
              <w:lastRenderedPageBreak/>
              <w:t>В соответствии с поставленными годовыми задачами было проведено три плановых  методических совета:</w:t>
            </w:r>
          </w:p>
          <w:p w:rsidR="001959AF" w:rsidRDefault="001959AF" w:rsidP="00B83E79">
            <w:pPr>
              <w:pStyle w:val="a4"/>
              <w:numPr>
                <w:ilvl w:val="0"/>
                <w:numId w:val="20"/>
              </w:numPr>
              <w:autoSpaceDE w:val="0"/>
              <w:autoSpaceDN w:val="0"/>
              <w:adjustRightInd w:val="0"/>
              <w:spacing w:after="0" w:line="240" w:lineRule="auto"/>
              <w:ind w:left="142" w:firstLine="425"/>
              <w:jc w:val="both"/>
              <w:rPr>
                <w:rFonts w:ascii="Times New Roman" w:hAnsi="Times New Roman"/>
                <w:sz w:val="24"/>
                <w:szCs w:val="24"/>
              </w:rPr>
            </w:pPr>
            <w:r>
              <w:rPr>
                <w:rFonts w:ascii="Times New Roman" w:hAnsi="Times New Roman"/>
                <w:i/>
                <w:sz w:val="24"/>
                <w:szCs w:val="24"/>
              </w:rPr>
              <w:t xml:space="preserve"> </w:t>
            </w:r>
            <w:r w:rsidRPr="00AB5935">
              <w:rPr>
                <w:rFonts w:ascii="Times New Roman" w:hAnsi="Times New Roman"/>
                <w:b/>
                <w:i/>
                <w:sz w:val="24"/>
                <w:szCs w:val="24"/>
              </w:rPr>
              <w:t>Круглый стол</w:t>
            </w:r>
            <w:r w:rsidRPr="009620EF">
              <w:rPr>
                <w:rFonts w:ascii="Times New Roman" w:hAnsi="Times New Roman"/>
                <w:sz w:val="24"/>
                <w:szCs w:val="24"/>
              </w:rPr>
              <w:t xml:space="preserve"> «</w:t>
            </w:r>
            <w:r>
              <w:rPr>
                <w:rFonts w:ascii="Times New Roman" w:hAnsi="Times New Roman"/>
                <w:sz w:val="24"/>
                <w:szCs w:val="24"/>
              </w:rPr>
              <w:t>Партнерство педагогов в рамках проектной деятельности</w:t>
            </w:r>
            <w:r w:rsidRPr="009620EF">
              <w:rPr>
                <w:rFonts w:ascii="Times New Roman" w:hAnsi="Times New Roman"/>
                <w:sz w:val="24"/>
                <w:szCs w:val="24"/>
              </w:rPr>
              <w:t xml:space="preserve">» </w:t>
            </w:r>
          </w:p>
          <w:p w:rsidR="001959AF" w:rsidRPr="009620EF" w:rsidRDefault="001959AF" w:rsidP="001959AF">
            <w:pPr>
              <w:pStyle w:val="a4"/>
              <w:autoSpaceDE w:val="0"/>
              <w:autoSpaceDN w:val="0"/>
              <w:adjustRightInd w:val="0"/>
              <w:spacing w:after="0" w:line="240" w:lineRule="auto"/>
              <w:ind w:left="567"/>
              <w:jc w:val="both"/>
              <w:rPr>
                <w:rFonts w:ascii="Times New Roman" w:hAnsi="Times New Roman"/>
                <w:sz w:val="24"/>
                <w:szCs w:val="24"/>
              </w:rPr>
            </w:pPr>
            <w:r w:rsidRPr="009620EF">
              <w:rPr>
                <w:rFonts w:ascii="Times New Roman" w:hAnsi="Times New Roman"/>
                <w:sz w:val="24"/>
                <w:szCs w:val="24"/>
              </w:rPr>
              <w:t xml:space="preserve">в </w:t>
            </w:r>
            <w:r>
              <w:rPr>
                <w:rFonts w:ascii="Times New Roman" w:hAnsi="Times New Roman"/>
                <w:sz w:val="24"/>
                <w:szCs w:val="24"/>
              </w:rPr>
              <w:t xml:space="preserve">октябре </w:t>
            </w:r>
            <w:r w:rsidRPr="009620EF">
              <w:rPr>
                <w:rFonts w:ascii="Times New Roman" w:hAnsi="Times New Roman"/>
                <w:sz w:val="24"/>
                <w:szCs w:val="24"/>
              </w:rPr>
              <w:t>201</w:t>
            </w:r>
            <w:r w:rsidR="006145E8">
              <w:rPr>
                <w:rFonts w:ascii="Times New Roman" w:hAnsi="Times New Roman"/>
                <w:sz w:val="24"/>
                <w:szCs w:val="24"/>
              </w:rPr>
              <w:t>6</w:t>
            </w:r>
            <w:r w:rsidRPr="009620EF">
              <w:rPr>
                <w:rFonts w:ascii="Times New Roman" w:hAnsi="Times New Roman"/>
                <w:sz w:val="24"/>
                <w:szCs w:val="24"/>
              </w:rPr>
              <w:t>г.</w:t>
            </w:r>
          </w:p>
          <w:p w:rsidR="001959AF" w:rsidRPr="009620EF" w:rsidRDefault="001959AF" w:rsidP="00B83E79">
            <w:pPr>
              <w:pStyle w:val="a4"/>
              <w:numPr>
                <w:ilvl w:val="0"/>
                <w:numId w:val="20"/>
              </w:numPr>
              <w:autoSpaceDE w:val="0"/>
              <w:autoSpaceDN w:val="0"/>
              <w:adjustRightInd w:val="0"/>
              <w:spacing w:after="0" w:line="240" w:lineRule="auto"/>
              <w:ind w:left="142" w:firstLine="425"/>
              <w:jc w:val="both"/>
              <w:rPr>
                <w:rStyle w:val="a7"/>
                <w:rFonts w:ascii="Times New Roman" w:hAnsi="Times New Roman"/>
                <w:b w:val="0"/>
                <w:bCs w:val="0"/>
                <w:sz w:val="24"/>
                <w:szCs w:val="24"/>
              </w:rPr>
            </w:pPr>
            <w:r>
              <w:rPr>
                <w:rFonts w:ascii="Times New Roman" w:hAnsi="Times New Roman"/>
                <w:i/>
                <w:sz w:val="24"/>
                <w:szCs w:val="24"/>
              </w:rPr>
              <w:t xml:space="preserve"> </w:t>
            </w:r>
            <w:r w:rsidRPr="00AB5935">
              <w:rPr>
                <w:rFonts w:ascii="Times New Roman" w:hAnsi="Times New Roman"/>
                <w:b/>
                <w:i/>
                <w:sz w:val="24"/>
                <w:szCs w:val="24"/>
              </w:rPr>
              <w:t>П</w:t>
            </w:r>
            <w:r w:rsidRPr="00AB5935">
              <w:rPr>
                <w:rFonts w:ascii="Times New Roman" w:hAnsi="Times New Roman"/>
                <w:b/>
                <w:i/>
                <w:color w:val="000000"/>
                <w:sz w:val="24"/>
                <w:szCs w:val="24"/>
              </w:rPr>
              <w:t>резентация</w:t>
            </w:r>
            <w:r w:rsidRPr="009620EF">
              <w:rPr>
                <w:rFonts w:ascii="Times New Roman" w:hAnsi="Times New Roman"/>
                <w:sz w:val="24"/>
                <w:szCs w:val="24"/>
              </w:rPr>
              <w:t xml:space="preserve"> «Защита проектов творческих групп» в ноябре 201</w:t>
            </w:r>
            <w:r w:rsidR="006145E8">
              <w:rPr>
                <w:rFonts w:ascii="Times New Roman" w:hAnsi="Times New Roman"/>
                <w:sz w:val="24"/>
                <w:szCs w:val="24"/>
              </w:rPr>
              <w:t>6</w:t>
            </w:r>
            <w:r w:rsidRPr="009620EF">
              <w:rPr>
                <w:rFonts w:ascii="Times New Roman" w:hAnsi="Times New Roman"/>
                <w:sz w:val="24"/>
                <w:szCs w:val="24"/>
              </w:rPr>
              <w:t>г. На методический совет творческие группы</w:t>
            </w:r>
            <w:r w:rsidRPr="00E879F8">
              <w:rPr>
                <w:rFonts w:ascii="Times New Roman" w:hAnsi="Times New Roman"/>
                <w:sz w:val="24"/>
                <w:szCs w:val="24"/>
              </w:rPr>
              <w:t xml:space="preserve"> </w:t>
            </w:r>
            <w:r w:rsidRPr="009620EF">
              <w:rPr>
                <w:rFonts w:ascii="Times New Roman" w:hAnsi="Times New Roman"/>
                <w:sz w:val="24"/>
                <w:szCs w:val="24"/>
              </w:rPr>
              <w:t>представили свои проекты «</w:t>
            </w:r>
            <w:r w:rsidRPr="009620EF">
              <w:rPr>
                <w:rStyle w:val="a7"/>
                <w:rFonts w:ascii="Times New Roman" w:hAnsi="Times New Roman"/>
                <w:b w:val="0"/>
                <w:sz w:val="24"/>
                <w:szCs w:val="24"/>
              </w:rPr>
              <w:t>Люби и знай свой родной край</w:t>
            </w:r>
            <w:r w:rsidRPr="009620EF">
              <w:rPr>
                <w:rFonts w:ascii="Times New Roman" w:hAnsi="Times New Roman"/>
                <w:b/>
                <w:sz w:val="24"/>
                <w:szCs w:val="24"/>
              </w:rPr>
              <w:t>», «</w:t>
            </w:r>
            <w:r>
              <w:rPr>
                <w:rStyle w:val="a7"/>
                <w:rFonts w:ascii="Times New Roman" w:hAnsi="Times New Roman"/>
                <w:b w:val="0"/>
                <w:sz w:val="24"/>
                <w:szCs w:val="24"/>
              </w:rPr>
              <w:t>Мой кра</w:t>
            </w:r>
            <w:proofErr w:type="gramStart"/>
            <w:r>
              <w:rPr>
                <w:rStyle w:val="a7"/>
                <w:rFonts w:ascii="Times New Roman" w:hAnsi="Times New Roman"/>
                <w:b w:val="0"/>
                <w:sz w:val="24"/>
                <w:szCs w:val="24"/>
              </w:rPr>
              <w:t>й-</w:t>
            </w:r>
            <w:proofErr w:type="gramEnd"/>
            <w:r>
              <w:rPr>
                <w:rStyle w:val="a7"/>
                <w:rFonts w:ascii="Times New Roman" w:hAnsi="Times New Roman"/>
                <w:b w:val="0"/>
                <w:sz w:val="24"/>
                <w:szCs w:val="24"/>
              </w:rPr>
              <w:t xml:space="preserve"> земля Уральская</w:t>
            </w:r>
            <w:r w:rsidRPr="009620EF">
              <w:rPr>
                <w:rStyle w:val="a7"/>
                <w:rFonts w:ascii="Times New Roman" w:hAnsi="Times New Roman"/>
                <w:b w:val="0"/>
                <w:sz w:val="24"/>
                <w:szCs w:val="24"/>
              </w:rPr>
              <w:t>»,</w:t>
            </w:r>
            <w:r>
              <w:rPr>
                <w:rStyle w:val="a7"/>
                <w:rFonts w:ascii="Times New Roman" w:hAnsi="Times New Roman"/>
                <w:b w:val="0"/>
                <w:sz w:val="24"/>
                <w:szCs w:val="24"/>
              </w:rPr>
              <w:t xml:space="preserve"> «Вместе мы- одна семья, все народы здесь- друзья!», </w:t>
            </w:r>
            <w:r w:rsidRPr="009620EF">
              <w:rPr>
                <w:rStyle w:val="a7"/>
                <w:rFonts w:ascii="Times New Roman" w:hAnsi="Times New Roman"/>
                <w:b w:val="0"/>
                <w:sz w:val="24"/>
                <w:szCs w:val="24"/>
              </w:rPr>
              <w:t xml:space="preserve"> «Фото</w:t>
            </w:r>
            <w:r>
              <w:rPr>
                <w:rStyle w:val="a7"/>
                <w:rFonts w:ascii="Times New Roman" w:hAnsi="Times New Roman"/>
                <w:b w:val="0"/>
                <w:sz w:val="24"/>
                <w:szCs w:val="24"/>
              </w:rPr>
              <w:t xml:space="preserve">выставка « </w:t>
            </w:r>
            <w:proofErr w:type="spellStart"/>
            <w:r>
              <w:rPr>
                <w:rStyle w:val="a7"/>
                <w:rFonts w:ascii="Times New Roman" w:hAnsi="Times New Roman"/>
                <w:b w:val="0"/>
                <w:sz w:val="24"/>
                <w:szCs w:val="24"/>
              </w:rPr>
              <w:t>Нежинка</w:t>
            </w:r>
            <w:proofErr w:type="spellEnd"/>
            <w:r>
              <w:rPr>
                <w:rStyle w:val="a7"/>
                <w:rFonts w:ascii="Times New Roman" w:hAnsi="Times New Roman"/>
                <w:b w:val="0"/>
                <w:sz w:val="24"/>
                <w:szCs w:val="24"/>
              </w:rPr>
              <w:t>- родной мой край,- для сельчан ты просто рай!»</w:t>
            </w:r>
            <w:r w:rsidRPr="009620EF">
              <w:rPr>
                <w:rStyle w:val="a7"/>
                <w:rFonts w:ascii="Times New Roman" w:hAnsi="Times New Roman"/>
                <w:b w:val="0"/>
                <w:sz w:val="24"/>
                <w:szCs w:val="24"/>
              </w:rPr>
              <w:t xml:space="preserve"> </w:t>
            </w:r>
          </w:p>
          <w:p w:rsidR="001959AF" w:rsidRPr="009620EF" w:rsidRDefault="001959AF" w:rsidP="00B83E79">
            <w:pPr>
              <w:pStyle w:val="a4"/>
              <w:numPr>
                <w:ilvl w:val="0"/>
                <w:numId w:val="20"/>
              </w:numPr>
              <w:autoSpaceDE w:val="0"/>
              <w:autoSpaceDN w:val="0"/>
              <w:adjustRightInd w:val="0"/>
              <w:spacing w:after="0" w:line="240" w:lineRule="auto"/>
              <w:ind w:left="142" w:firstLine="425"/>
              <w:jc w:val="both"/>
              <w:rPr>
                <w:rFonts w:ascii="Times New Roman" w:hAnsi="Times New Roman"/>
                <w:sz w:val="24"/>
                <w:szCs w:val="24"/>
              </w:rPr>
            </w:pPr>
            <w:r w:rsidRPr="00AB5935">
              <w:rPr>
                <w:rFonts w:ascii="Times New Roman" w:hAnsi="Times New Roman"/>
                <w:b/>
                <w:i/>
                <w:sz w:val="24"/>
                <w:szCs w:val="24"/>
              </w:rPr>
              <w:t>Мастер клас</w:t>
            </w:r>
            <w:r>
              <w:rPr>
                <w:rFonts w:ascii="Times New Roman" w:hAnsi="Times New Roman"/>
                <w:i/>
                <w:sz w:val="24"/>
                <w:szCs w:val="24"/>
              </w:rPr>
              <w:t>с</w:t>
            </w:r>
            <w:r w:rsidRPr="009620EF">
              <w:rPr>
                <w:rFonts w:ascii="Times New Roman" w:hAnsi="Times New Roman"/>
                <w:b/>
                <w:sz w:val="24"/>
                <w:szCs w:val="24"/>
              </w:rPr>
              <w:t xml:space="preserve"> </w:t>
            </w:r>
            <w:r w:rsidRPr="009620EF">
              <w:rPr>
                <w:rFonts w:ascii="Times New Roman" w:hAnsi="Times New Roman"/>
                <w:sz w:val="24"/>
                <w:szCs w:val="24"/>
              </w:rPr>
              <w:t>«</w:t>
            </w:r>
            <w:r>
              <w:rPr>
                <w:rFonts w:ascii="Times New Roman" w:hAnsi="Times New Roman"/>
                <w:sz w:val="24"/>
                <w:szCs w:val="24"/>
              </w:rPr>
              <w:t xml:space="preserve"> </w:t>
            </w:r>
            <w:r w:rsidRPr="00AB5935">
              <w:rPr>
                <w:rFonts w:ascii="Times New Roman" w:hAnsi="Times New Roman"/>
                <w:sz w:val="24"/>
                <w:szCs w:val="24"/>
              </w:rPr>
              <w:t>Исследовательская деятельность как форма организации образовательного пространства</w:t>
            </w:r>
            <w:r>
              <w:rPr>
                <w:rFonts w:ascii="Times New Roman" w:hAnsi="Times New Roman"/>
                <w:sz w:val="24"/>
                <w:szCs w:val="24"/>
              </w:rPr>
              <w:t xml:space="preserve">» </w:t>
            </w:r>
            <w:r w:rsidRPr="009620EF">
              <w:rPr>
                <w:rFonts w:ascii="Times New Roman" w:hAnsi="Times New Roman"/>
                <w:sz w:val="24"/>
                <w:szCs w:val="24"/>
              </w:rPr>
              <w:t xml:space="preserve">в </w:t>
            </w:r>
            <w:r>
              <w:rPr>
                <w:rFonts w:ascii="Times New Roman" w:hAnsi="Times New Roman"/>
                <w:sz w:val="24"/>
                <w:szCs w:val="24"/>
              </w:rPr>
              <w:t xml:space="preserve">феврале </w:t>
            </w:r>
            <w:r w:rsidRPr="009620EF">
              <w:rPr>
                <w:rFonts w:ascii="Times New Roman" w:hAnsi="Times New Roman"/>
                <w:sz w:val="24"/>
                <w:szCs w:val="24"/>
              </w:rPr>
              <w:t>201</w:t>
            </w:r>
            <w:r>
              <w:rPr>
                <w:rFonts w:ascii="Times New Roman" w:hAnsi="Times New Roman"/>
                <w:sz w:val="24"/>
                <w:szCs w:val="24"/>
              </w:rPr>
              <w:t>7</w:t>
            </w:r>
            <w:r w:rsidRPr="009620EF">
              <w:rPr>
                <w:rFonts w:ascii="Times New Roman" w:hAnsi="Times New Roman"/>
                <w:sz w:val="24"/>
                <w:szCs w:val="24"/>
              </w:rPr>
              <w:t>г.</w:t>
            </w:r>
          </w:p>
          <w:p w:rsidR="001959AF" w:rsidRPr="009620EF" w:rsidRDefault="001959AF" w:rsidP="001959AF">
            <w:pPr>
              <w:pStyle w:val="14"/>
              <w:ind w:left="142" w:firstLine="425"/>
              <w:jc w:val="both"/>
              <w:rPr>
                <w:szCs w:val="24"/>
              </w:rPr>
            </w:pPr>
            <w:r w:rsidRPr="009620EF">
              <w:rPr>
                <w:szCs w:val="24"/>
              </w:rPr>
              <w:t>В рамках педагогического всеобуча были рассмотрены актуальные проблемы дошкольного образования в различных формах работы:</w:t>
            </w:r>
          </w:p>
          <w:p w:rsidR="001959AF" w:rsidRPr="009620EF" w:rsidRDefault="001959AF" w:rsidP="00B83E79">
            <w:pPr>
              <w:pStyle w:val="14"/>
              <w:numPr>
                <w:ilvl w:val="0"/>
                <w:numId w:val="21"/>
              </w:numPr>
              <w:ind w:left="142" w:firstLine="425"/>
              <w:jc w:val="both"/>
              <w:rPr>
                <w:szCs w:val="24"/>
              </w:rPr>
            </w:pPr>
            <w:r>
              <w:rPr>
                <w:b/>
                <w:i/>
                <w:szCs w:val="24"/>
              </w:rPr>
              <w:t xml:space="preserve"> </w:t>
            </w:r>
            <w:r w:rsidRPr="009620EF">
              <w:rPr>
                <w:b/>
                <w:i/>
                <w:szCs w:val="24"/>
              </w:rPr>
              <w:t>педагогическая гостиная</w:t>
            </w:r>
            <w:r w:rsidRPr="009620EF">
              <w:rPr>
                <w:szCs w:val="24"/>
              </w:rPr>
              <w:t xml:space="preserve"> «Педагогическая этика – основа профессионализма»;</w:t>
            </w:r>
          </w:p>
          <w:p w:rsidR="001959AF" w:rsidRPr="009620EF" w:rsidRDefault="001959AF" w:rsidP="00B83E79">
            <w:pPr>
              <w:pStyle w:val="14"/>
              <w:numPr>
                <w:ilvl w:val="0"/>
                <w:numId w:val="21"/>
              </w:numPr>
              <w:ind w:left="142" w:firstLine="425"/>
              <w:jc w:val="both"/>
              <w:rPr>
                <w:szCs w:val="24"/>
              </w:rPr>
            </w:pPr>
            <w:r>
              <w:rPr>
                <w:b/>
                <w:i/>
                <w:szCs w:val="24"/>
              </w:rPr>
              <w:t xml:space="preserve"> </w:t>
            </w:r>
            <w:r w:rsidRPr="009620EF">
              <w:rPr>
                <w:b/>
                <w:i/>
                <w:szCs w:val="24"/>
              </w:rPr>
              <w:t xml:space="preserve">деловая игра </w:t>
            </w:r>
            <w:r w:rsidRPr="009620EF">
              <w:rPr>
                <w:bCs/>
                <w:iCs/>
                <w:szCs w:val="24"/>
              </w:rPr>
              <w:t xml:space="preserve"> «Профессиональный стандарт педагога дошкольного образования»;</w:t>
            </w:r>
          </w:p>
          <w:p w:rsidR="001959AF" w:rsidRPr="00AB5935" w:rsidRDefault="001959AF" w:rsidP="00B83E79">
            <w:pPr>
              <w:pStyle w:val="14"/>
              <w:numPr>
                <w:ilvl w:val="0"/>
                <w:numId w:val="21"/>
              </w:numPr>
              <w:ind w:left="142" w:firstLine="425"/>
              <w:jc w:val="both"/>
              <w:rPr>
                <w:szCs w:val="24"/>
              </w:rPr>
            </w:pPr>
            <w:r>
              <w:rPr>
                <w:b/>
                <w:i/>
                <w:szCs w:val="24"/>
              </w:rPr>
              <w:t xml:space="preserve"> </w:t>
            </w:r>
            <w:r w:rsidRPr="009620EF">
              <w:rPr>
                <w:b/>
                <w:i/>
                <w:szCs w:val="24"/>
              </w:rPr>
              <w:t>семинар</w:t>
            </w:r>
            <w:r w:rsidRPr="009620EF">
              <w:rPr>
                <w:bCs/>
                <w:iCs/>
                <w:szCs w:val="24"/>
              </w:rPr>
              <w:t xml:space="preserve"> </w:t>
            </w:r>
            <w:r>
              <w:rPr>
                <w:bCs/>
                <w:iCs/>
                <w:szCs w:val="24"/>
              </w:rPr>
              <w:t xml:space="preserve"> Игровой практикум: « Сказочные лабиринты игры: обучение применению в практической деятельности современных игровых технологий</w:t>
            </w:r>
            <w:r w:rsidRPr="009620EF">
              <w:rPr>
                <w:bCs/>
                <w:iCs/>
                <w:szCs w:val="24"/>
              </w:rPr>
              <w:t>».</w:t>
            </w:r>
          </w:p>
          <w:p w:rsidR="001959AF" w:rsidRPr="00AB5935" w:rsidRDefault="001959AF" w:rsidP="006E205E">
            <w:pPr>
              <w:autoSpaceDE w:val="0"/>
              <w:autoSpaceDN w:val="0"/>
              <w:adjustRightInd w:val="0"/>
              <w:spacing w:after="0" w:line="240" w:lineRule="auto"/>
              <w:jc w:val="both"/>
              <w:rPr>
                <w:rFonts w:ascii="Times New Roman" w:hAnsi="Times New Roman"/>
                <w:b/>
                <w:i/>
                <w:sz w:val="24"/>
                <w:szCs w:val="24"/>
                <w:u w:val="single"/>
              </w:rPr>
            </w:pPr>
            <w:r w:rsidRPr="00AB5935">
              <w:rPr>
                <w:rFonts w:ascii="Times New Roman" w:hAnsi="Times New Roman"/>
                <w:b/>
                <w:i/>
                <w:sz w:val="24"/>
                <w:szCs w:val="24"/>
                <w:u w:val="single"/>
              </w:rPr>
              <w:t>Работа с молодыми специалистами</w:t>
            </w:r>
          </w:p>
          <w:p w:rsidR="001959AF" w:rsidRPr="00B04D02" w:rsidRDefault="001959AF" w:rsidP="001959AF">
            <w:pPr>
              <w:pStyle w:val="af"/>
              <w:spacing w:before="120" w:beforeAutospacing="0" w:after="120" w:afterAutospacing="0"/>
              <w:ind w:left="142" w:firstLine="425"/>
              <w:contextualSpacing/>
            </w:pPr>
            <w:r w:rsidRPr="009620EF">
              <w:t>С целью создания в ДОУ условий для  профессионального роста педагогов, имеющих не большой педагогический стаж работы</w:t>
            </w:r>
            <w:r>
              <w:t xml:space="preserve"> </w:t>
            </w:r>
            <w:proofErr w:type="gramStart"/>
            <w:r>
              <w:t xml:space="preserve">( </w:t>
            </w:r>
            <w:proofErr w:type="gramEnd"/>
            <w:r>
              <w:t xml:space="preserve">Малых С.О.; </w:t>
            </w:r>
            <w:proofErr w:type="spellStart"/>
            <w:r>
              <w:t>Приезжева</w:t>
            </w:r>
            <w:proofErr w:type="spellEnd"/>
            <w:r>
              <w:t xml:space="preserve"> Ж.Р.; </w:t>
            </w:r>
            <w:proofErr w:type="spellStart"/>
            <w:r>
              <w:t>Хамидуллина</w:t>
            </w:r>
            <w:proofErr w:type="spellEnd"/>
            <w:r>
              <w:t xml:space="preserve"> А.И.)</w:t>
            </w:r>
            <w:r w:rsidRPr="009620EF">
              <w:t>, способствующих успешному вхождению в профессиональную деятельность</w:t>
            </w:r>
            <w:r>
              <w:t>. Старшим воспитателем</w:t>
            </w:r>
            <w:r w:rsidRPr="009620EF">
              <w:t xml:space="preserve"> </w:t>
            </w:r>
            <w:r>
              <w:t>п</w:t>
            </w:r>
            <w:r w:rsidRPr="009620EF">
              <w:t>роводились</w:t>
            </w:r>
            <w:r>
              <w:t xml:space="preserve"> ежемесячно</w:t>
            </w:r>
            <w:r w:rsidRPr="009620EF">
              <w:t xml:space="preserve"> </w:t>
            </w:r>
            <w:r>
              <w:t xml:space="preserve">беседы, консультации </w:t>
            </w:r>
            <w:r w:rsidRPr="009620EF">
              <w:t>по вопросам</w:t>
            </w:r>
            <w:r>
              <w:t>:</w:t>
            </w:r>
            <w:r w:rsidRPr="009620EF">
              <w:t xml:space="preserve"> «Планирование образовательной работы с детьми», «Организация прогулок», «Роль педагога на музыкальных занятиях, праздниках и развлечениях», «Методы и приемы при организации занятий с детьми». </w:t>
            </w:r>
            <w:r w:rsidRPr="009620EF">
              <w:rPr>
                <w:bCs/>
              </w:rPr>
              <w:t>Проведен мастер-класс</w:t>
            </w:r>
            <w:r w:rsidRPr="009620EF">
              <w:rPr>
                <w:b/>
                <w:bCs/>
              </w:rPr>
              <w:t xml:space="preserve"> </w:t>
            </w:r>
            <w:r w:rsidRPr="009620EF">
              <w:t>«Проведение утренней гимнастики», семинар-практикум «</w:t>
            </w:r>
            <w:r w:rsidRPr="009620EF">
              <w:rPr>
                <w:bCs/>
              </w:rPr>
              <w:t>Речь педагога как фактор развития речи детей дошкольного возраста», педагогический калейдоскоп «Организация предметно-развивающей среды в группе».</w:t>
            </w:r>
          </w:p>
          <w:p w:rsidR="001959AF" w:rsidRPr="009620EF" w:rsidRDefault="001959AF" w:rsidP="001959AF">
            <w:pPr>
              <w:pStyle w:val="af"/>
              <w:spacing w:before="120" w:beforeAutospacing="0" w:after="120" w:afterAutospacing="0"/>
              <w:ind w:left="142" w:firstLine="425"/>
              <w:contextualSpacing/>
            </w:pPr>
            <w:r w:rsidRPr="009620EF">
              <w:t>Была оказана помощь педагогам в планировании и оформлении рабочей документа</w:t>
            </w:r>
            <w:r>
              <w:t xml:space="preserve">ции, </w:t>
            </w:r>
            <w:r w:rsidRPr="009620EF">
              <w:t>разработке индивидуального плана</w:t>
            </w:r>
            <w:r>
              <w:t>,</w:t>
            </w:r>
            <w:r w:rsidRPr="009620EF">
              <w:t xml:space="preserve"> повышения профессиональной компетентности педагогов, а также в подготовке материалов к процедуре аттестации, анализ подготовки аттестационных дел педагогов, формирование портфолио педагогов.</w:t>
            </w:r>
          </w:p>
          <w:p w:rsidR="006E205E" w:rsidRDefault="001959AF" w:rsidP="006E205E">
            <w:pPr>
              <w:pStyle w:val="af"/>
              <w:spacing w:before="120" w:beforeAutospacing="0" w:after="120" w:afterAutospacing="0"/>
              <w:ind w:left="142" w:firstLine="425"/>
              <w:contextualSpacing/>
            </w:pPr>
            <w:r w:rsidRPr="001959AF">
              <w:rPr>
                <w:b/>
                <w:i/>
              </w:rPr>
              <w:t>Экспериментальная и инновационная деятельность в 2016-2017учебном году ДОУ</w:t>
            </w:r>
            <w:r w:rsidRPr="00AB5935">
              <w:t xml:space="preserve"> была представлена технологией интеллектуальн</w:t>
            </w:r>
            <w:proofErr w:type="gramStart"/>
            <w:r w:rsidRPr="00AB5935">
              <w:t>о-</w:t>
            </w:r>
            <w:proofErr w:type="gramEnd"/>
            <w:r w:rsidRPr="00AB5935">
              <w:t xml:space="preserve"> творческого развития дете</w:t>
            </w:r>
            <w:r w:rsidR="006E205E">
              <w:t>й   «Сказочные лабиринты игры».</w:t>
            </w:r>
          </w:p>
          <w:p w:rsidR="001959AF" w:rsidRPr="006E205E" w:rsidRDefault="001959AF" w:rsidP="006E205E">
            <w:pPr>
              <w:pStyle w:val="af"/>
              <w:spacing w:before="120" w:beforeAutospacing="0" w:after="120" w:afterAutospacing="0"/>
              <w:ind w:left="142" w:firstLine="425"/>
              <w:contextualSpacing/>
            </w:pPr>
            <w:r w:rsidRPr="00AB5935">
              <w:rPr>
                <w:rFonts w:ascii="Times New Roman" w:hAnsi="Times New Roman"/>
                <w:szCs w:val="24"/>
              </w:rPr>
              <w:t>Результативность реализации инновационного проекта в текущем учебном году прослежива</w:t>
            </w:r>
            <w:r>
              <w:rPr>
                <w:rFonts w:ascii="Times New Roman" w:hAnsi="Times New Roman"/>
                <w:szCs w:val="24"/>
              </w:rPr>
              <w:t>лась</w:t>
            </w:r>
            <w:r w:rsidRPr="00AB5935">
              <w:rPr>
                <w:rFonts w:ascii="Times New Roman" w:hAnsi="Times New Roman"/>
                <w:szCs w:val="24"/>
              </w:rPr>
              <w:t xml:space="preserve"> через построение такой детской игровой деятельности, в результате которой развива</w:t>
            </w:r>
            <w:r>
              <w:rPr>
                <w:rFonts w:ascii="Times New Roman" w:hAnsi="Times New Roman"/>
                <w:szCs w:val="24"/>
              </w:rPr>
              <w:t>лись</w:t>
            </w:r>
            <w:r w:rsidRPr="00AB5935">
              <w:rPr>
                <w:rFonts w:ascii="Times New Roman" w:hAnsi="Times New Roman"/>
                <w:szCs w:val="24"/>
              </w:rPr>
              <w:t xml:space="preserve"> психические процессы внимания, памяти, воображения, мышления, речи. </w:t>
            </w:r>
            <w:r>
              <w:rPr>
                <w:rFonts w:ascii="Times New Roman" w:hAnsi="Times New Roman"/>
                <w:szCs w:val="24"/>
              </w:rPr>
              <w:t xml:space="preserve"> </w:t>
            </w:r>
          </w:p>
          <w:p w:rsidR="001959AF" w:rsidRPr="006145E8" w:rsidRDefault="001959AF" w:rsidP="00B83E79">
            <w:pPr>
              <w:pStyle w:val="a4"/>
              <w:numPr>
                <w:ilvl w:val="0"/>
                <w:numId w:val="26"/>
              </w:numPr>
              <w:spacing w:line="240" w:lineRule="auto"/>
              <w:jc w:val="both"/>
              <w:rPr>
                <w:rFonts w:ascii="Times New Roman" w:hAnsi="Times New Roman"/>
                <w:sz w:val="28"/>
                <w:szCs w:val="28"/>
              </w:rPr>
            </w:pPr>
            <w:r w:rsidRPr="006145E8">
              <w:rPr>
                <w:sz w:val="24"/>
                <w:szCs w:val="24"/>
              </w:rPr>
              <w:lastRenderedPageBreak/>
              <w:t xml:space="preserve"> </w:t>
            </w:r>
            <w:r w:rsidRPr="006145E8">
              <w:rPr>
                <w:rFonts w:ascii="Times New Roman" w:hAnsi="Times New Roman"/>
                <w:sz w:val="24"/>
                <w:szCs w:val="24"/>
              </w:rPr>
              <w:t>была</w:t>
            </w:r>
            <w:r w:rsidRPr="006145E8">
              <w:rPr>
                <w:sz w:val="24"/>
                <w:szCs w:val="24"/>
              </w:rPr>
              <w:t xml:space="preserve"> </w:t>
            </w:r>
            <w:r w:rsidRPr="006145E8">
              <w:rPr>
                <w:rFonts w:ascii="Times New Roman" w:hAnsi="Times New Roman"/>
                <w:sz w:val="24"/>
                <w:szCs w:val="24"/>
              </w:rPr>
              <w:t xml:space="preserve">создана   студия развивающих игр «Фиолетовый лес», соответственно </w:t>
            </w:r>
            <w:proofErr w:type="gramStart"/>
            <w:r w:rsidRPr="006145E8">
              <w:rPr>
                <w:rFonts w:ascii="Times New Roman" w:hAnsi="Times New Roman"/>
                <w:sz w:val="24"/>
                <w:szCs w:val="24"/>
              </w:rPr>
              <w:t>ее</w:t>
            </w:r>
            <w:proofErr w:type="gramEnd"/>
            <w:r w:rsidRPr="006145E8">
              <w:rPr>
                <w:rFonts w:ascii="Times New Roman" w:hAnsi="Times New Roman"/>
                <w:sz w:val="24"/>
                <w:szCs w:val="24"/>
              </w:rPr>
              <w:t xml:space="preserve"> оформляя, воспользовались эксклюзивной методической сказкой В.В. </w:t>
            </w:r>
            <w:proofErr w:type="spellStart"/>
            <w:r w:rsidRPr="006145E8">
              <w:rPr>
                <w:rFonts w:ascii="Times New Roman" w:hAnsi="Times New Roman"/>
                <w:sz w:val="24"/>
                <w:szCs w:val="24"/>
              </w:rPr>
              <w:t>Воскобовича</w:t>
            </w:r>
            <w:proofErr w:type="spellEnd"/>
            <w:r w:rsidRPr="006145E8">
              <w:rPr>
                <w:rFonts w:ascii="Times New Roman" w:hAnsi="Times New Roman"/>
                <w:sz w:val="24"/>
                <w:szCs w:val="24"/>
              </w:rPr>
              <w:t xml:space="preserve"> «Малыш Гео, Ворон Метр и я, дядя Слава», открывающей цикл сказочных историй Фиолетового леса.</w:t>
            </w:r>
            <w:r w:rsidRPr="006145E8">
              <w:rPr>
                <w:rFonts w:ascii="Times New Roman" w:hAnsi="Times New Roman"/>
                <w:sz w:val="28"/>
                <w:szCs w:val="28"/>
              </w:rPr>
              <w:t xml:space="preserve"> </w:t>
            </w:r>
          </w:p>
          <w:p w:rsidR="001959AF" w:rsidRPr="006145E8" w:rsidRDefault="001959AF" w:rsidP="00B83E79">
            <w:pPr>
              <w:pStyle w:val="a4"/>
              <w:numPr>
                <w:ilvl w:val="0"/>
                <w:numId w:val="26"/>
              </w:numPr>
              <w:spacing w:after="0" w:line="240" w:lineRule="auto"/>
              <w:jc w:val="both"/>
              <w:rPr>
                <w:rFonts w:ascii="Times New Roman" w:hAnsi="Times New Roman"/>
                <w:sz w:val="24"/>
                <w:szCs w:val="24"/>
              </w:rPr>
            </w:pPr>
            <w:r w:rsidRPr="006145E8">
              <w:rPr>
                <w:rFonts w:ascii="Times New Roman" w:hAnsi="Times New Roman"/>
                <w:sz w:val="24"/>
                <w:szCs w:val="24"/>
              </w:rPr>
              <w:t>разработан цикл игровых  занятий с персонажами Фиолетового леса.</w:t>
            </w:r>
          </w:p>
          <w:p w:rsidR="001959AF" w:rsidRPr="006145E8" w:rsidRDefault="001959AF" w:rsidP="00B83E79">
            <w:pPr>
              <w:pStyle w:val="a4"/>
              <w:numPr>
                <w:ilvl w:val="0"/>
                <w:numId w:val="26"/>
              </w:numPr>
              <w:spacing w:after="0" w:line="240" w:lineRule="auto"/>
              <w:jc w:val="both"/>
              <w:rPr>
                <w:rFonts w:ascii="Times New Roman" w:hAnsi="Times New Roman"/>
                <w:sz w:val="24"/>
                <w:szCs w:val="24"/>
              </w:rPr>
            </w:pPr>
            <w:r w:rsidRPr="006145E8">
              <w:rPr>
                <w:rFonts w:ascii="Times New Roman" w:hAnsi="Times New Roman"/>
                <w:sz w:val="24"/>
                <w:szCs w:val="24"/>
              </w:rPr>
              <w:t>проведены экскурсии по мини-центрам «Фиолетовый лес» в группах</w:t>
            </w:r>
          </w:p>
          <w:p w:rsidR="001959AF" w:rsidRPr="00047DAD" w:rsidRDefault="001959AF" w:rsidP="00B83E79">
            <w:pPr>
              <w:pStyle w:val="a4"/>
              <w:numPr>
                <w:ilvl w:val="0"/>
                <w:numId w:val="26"/>
              </w:numPr>
              <w:spacing w:after="0" w:line="240" w:lineRule="auto"/>
              <w:jc w:val="both"/>
            </w:pPr>
            <w:r w:rsidRPr="006145E8">
              <w:rPr>
                <w:rFonts w:ascii="Times New Roman" w:hAnsi="Times New Roman"/>
                <w:sz w:val="24"/>
                <w:szCs w:val="24"/>
              </w:rPr>
              <w:t>сделано игровое поле «</w:t>
            </w:r>
            <w:proofErr w:type="spellStart"/>
            <w:r w:rsidRPr="006145E8">
              <w:rPr>
                <w:rFonts w:ascii="Times New Roman" w:hAnsi="Times New Roman"/>
                <w:sz w:val="24"/>
                <w:szCs w:val="24"/>
              </w:rPr>
              <w:t>Коврограф</w:t>
            </w:r>
            <w:proofErr w:type="spellEnd"/>
            <w:r w:rsidRPr="006145E8">
              <w:rPr>
                <w:rFonts w:ascii="Times New Roman" w:hAnsi="Times New Roman"/>
                <w:sz w:val="24"/>
                <w:szCs w:val="24"/>
              </w:rPr>
              <w:t xml:space="preserve"> Ларчик».</w:t>
            </w:r>
          </w:p>
          <w:p w:rsidR="001959AF" w:rsidRDefault="001959AF" w:rsidP="0019222D">
            <w:pPr>
              <w:pStyle w:val="af"/>
              <w:spacing w:before="120" w:beforeAutospacing="0" w:after="120" w:afterAutospacing="0"/>
              <w:ind w:left="142" w:firstLine="425"/>
              <w:contextualSpacing/>
            </w:pPr>
            <w:r w:rsidRPr="00A86125">
              <w:t>По промежуточным итогам работы был обобщен опыт работы на муниципальном уровне:</w:t>
            </w:r>
          </w:p>
          <w:p w:rsidR="001959AF" w:rsidRDefault="001959AF" w:rsidP="0019222D">
            <w:pPr>
              <w:pStyle w:val="af"/>
              <w:spacing w:before="120" w:beforeAutospacing="0" w:after="120" w:afterAutospacing="0"/>
              <w:ind w:left="142" w:firstLine="425"/>
              <w:contextualSpacing/>
            </w:pPr>
            <w:r>
              <w:t>на районном</w:t>
            </w:r>
            <w:r w:rsidRPr="00A86125">
              <w:t xml:space="preserve"> ме</w:t>
            </w:r>
            <w:r>
              <w:t xml:space="preserve">тодическом </w:t>
            </w:r>
            <w:r w:rsidRPr="00A86125">
              <w:t>объединении</w:t>
            </w:r>
            <w:r>
              <w:t>:</w:t>
            </w:r>
          </w:p>
          <w:p w:rsidR="001959AF" w:rsidRPr="003F2508" w:rsidRDefault="001959AF" w:rsidP="0019222D">
            <w:pPr>
              <w:pStyle w:val="af"/>
              <w:spacing w:before="120" w:beforeAutospacing="0" w:after="120" w:afterAutospacing="0"/>
              <w:ind w:left="142" w:firstLine="425"/>
              <w:contextualSpacing/>
            </w:pPr>
            <w:r>
              <w:t xml:space="preserve">-обобщение опыта работы, педагога первой квалификационной категории </w:t>
            </w:r>
            <w:proofErr w:type="spellStart"/>
            <w:r>
              <w:t>Печеркиной</w:t>
            </w:r>
            <w:proofErr w:type="spellEnd"/>
            <w:r>
              <w:t xml:space="preserve"> Л.П.</w:t>
            </w:r>
            <w:r>
              <w:rPr>
                <w:rFonts w:ascii="Trebuchet MS" w:hAnsi="Trebuchet MS"/>
                <w:b/>
                <w:bCs/>
                <w:color w:val="444444"/>
                <w:kern w:val="36"/>
                <w:sz w:val="41"/>
                <w:szCs w:val="41"/>
              </w:rPr>
              <w:t xml:space="preserve"> </w:t>
            </w:r>
            <w:r w:rsidRPr="003F2508">
              <w:rPr>
                <w:b/>
                <w:bCs/>
                <w:color w:val="444444"/>
                <w:kern w:val="36"/>
              </w:rPr>
              <w:t>«</w:t>
            </w:r>
            <w:r w:rsidRPr="003F2508">
              <w:rPr>
                <w:bCs/>
                <w:kern w:val="36"/>
              </w:rPr>
              <w:t>Роль театрализованной деятельности в развитие творческих способностей ребёнка»</w:t>
            </w:r>
            <w:r>
              <w:rPr>
                <w:bCs/>
                <w:kern w:val="36"/>
              </w:rPr>
              <w:t>.</w:t>
            </w:r>
          </w:p>
          <w:p w:rsidR="001959AF" w:rsidRDefault="001959AF" w:rsidP="0019222D">
            <w:pPr>
              <w:pStyle w:val="af"/>
              <w:spacing w:before="120" w:beforeAutospacing="0" w:after="120" w:afterAutospacing="0"/>
              <w:ind w:left="142" w:firstLine="425"/>
              <w:contextualSpacing/>
            </w:pPr>
            <w:r>
              <w:t xml:space="preserve">- </w:t>
            </w:r>
            <w:r w:rsidRPr="00A86125">
              <w:t xml:space="preserve">доклад </w:t>
            </w:r>
            <w:r>
              <w:t>Романовой</w:t>
            </w:r>
            <w:r w:rsidRPr="00A86125">
              <w:t xml:space="preserve"> Н.Н. по теме «Методическое сопровождение духовно-нравственного воспитани</w:t>
            </w:r>
            <w:r>
              <w:t>я</w:t>
            </w:r>
            <w:r w:rsidRPr="00A86125">
              <w:t xml:space="preserve"> детей дошкольного возраста в связи с введением ФГОС дошкольного образования»; </w:t>
            </w:r>
          </w:p>
          <w:p w:rsidR="001959AF" w:rsidRPr="00F83651" w:rsidRDefault="001959AF" w:rsidP="0019222D">
            <w:pPr>
              <w:pStyle w:val="af"/>
              <w:spacing w:before="120" w:beforeAutospacing="0" w:after="120" w:afterAutospacing="0"/>
              <w:ind w:left="142" w:firstLine="425"/>
              <w:contextualSpacing/>
              <w:rPr>
                <w:color w:val="C00000"/>
              </w:rPr>
            </w:pPr>
          </w:p>
          <w:p w:rsidR="001959AF" w:rsidRPr="00F83651" w:rsidRDefault="001959AF" w:rsidP="0019222D">
            <w:pPr>
              <w:pStyle w:val="af"/>
              <w:spacing w:before="120" w:beforeAutospacing="0" w:after="120" w:afterAutospacing="0"/>
              <w:ind w:left="142" w:firstLine="425"/>
              <w:contextualSpacing/>
            </w:pPr>
            <w:r w:rsidRPr="00A86125">
              <w:t>В 201</w:t>
            </w:r>
            <w:r w:rsidR="006145E8">
              <w:t>7</w:t>
            </w:r>
            <w:r w:rsidRPr="00A86125">
              <w:t>-201</w:t>
            </w:r>
            <w:r w:rsidR="006145E8">
              <w:t>8</w:t>
            </w:r>
            <w:r w:rsidRPr="00A86125">
              <w:t xml:space="preserve"> учебном году планируем представить итоговые результаты деятельности </w:t>
            </w:r>
            <w:r>
              <w:t xml:space="preserve">педагога высшей квалификационной категории Науменко К.Н. </w:t>
            </w:r>
            <w:r w:rsidRPr="00A86125">
              <w:t>на региональном уровне</w:t>
            </w:r>
            <w:r>
              <w:rPr>
                <w:color w:val="8064A2" w:themeColor="accent4"/>
              </w:rPr>
              <w:t xml:space="preserve"> </w:t>
            </w:r>
            <w:r w:rsidRPr="00F83651">
              <w:t xml:space="preserve">по теме: </w:t>
            </w:r>
            <w:r w:rsidRPr="00F83651">
              <w:rPr>
                <w:szCs w:val="28"/>
              </w:rPr>
              <w:t xml:space="preserve">« Как организовать продуктивное взаимодействие с родителями, показать необходимость использования игр </w:t>
            </w:r>
            <w:proofErr w:type="spellStart"/>
            <w:r w:rsidRPr="00F83651">
              <w:rPr>
                <w:szCs w:val="28"/>
              </w:rPr>
              <w:t>В.В.Воскобовича</w:t>
            </w:r>
            <w:proofErr w:type="spellEnd"/>
            <w:r w:rsidRPr="00F83651">
              <w:rPr>
                <w:szCs w:val="28"/>
              </w:rPr>
              <w:t>»</w:t>
            </w:r>
            <w:r>
              <w:t>.</w:t>
            </w:r>
          </w:p>
          <w:p w:rsidR="00E04DC9" w:rsidRPr="00431EC4" w:rsidRDefault="00E04DC9" w:rsidP="001959AF">
            <w:pPr>
              <w:pStyle w:val="2"/>
              <w:rPr>
                <w:rFonts w:ascii="Times New Roman" w:hAnsi="Times New Roman"/>
                <w:sz w:val="24"/>
                <w:szCs w:val="24"/>
              </w:rPr>
            </w:pPr>
          </w:p>
        </w:tc>
      </w:tr>
      <w:tr w:rsidR="0020232F" w:rsidRPr="00ED1640" w:rsidTr="0020232F">
        <w:trPr>
          <w:trHeight w:val="1407"/>
        </w:trPr>
        <w:tc>
          <w:tcPr>
            <w:tcW w:w="10349" w:type="dxa"/>
            <w:gridSpan w:val="2"/>
          </w:tcPr>
          <w:p w:rsidR="0020232F" w:rsidRPr="009620EF" w:rsidRDefault="0020232F" w:rsidP="0020232F">
            <w:pPr>
              <w:pStyle w:val="af"/>
              <w:spacing w:before="120" w:beforeAutospacing="0" w:after="120" w:afterAutospacing="0"/>
              <w:ind w:left="567" w:firstLine="0"/>
              <w:contextualSpacing/>
            </w:pPr>
            <w:r w:rsidRPr="00E04DC9">
              <w:rPr>
                <w:rFonts w:ascii="Times New Roman" w:hAnsi="Times New Roman"/>
                <w:b/>
                <w:bCs/>
                <w:szCs w:val="24"/>
              </w:rPr>
              <w:lastRenderedPageBreak/>
              <w:t>Вывод:</w:t>
            </w:r>
            <w:r w:rsidRPr="001959AF">
              <w:rPr>
                <w:rFonts w:ascii="Times New Roman" w:hAnsi="Times New Roman"/>
                <w:szCs w:val="24"/>
              </w:rPr>
              <w:t xml:space="preserve"> План  образовательной деятельности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1959AF">
              <w:rPr>
                <w:rFonts w:ascii="Times New Roman" w:hAnsi="Times New Roman"/>
                <w:szCs w:val="24"/>
              </w:rPr>
              <w:t>ДО</w:t>
            </w:r>
            <w:proofErr w:type="gramEnd"/>
            <w:r w:rsidRPr="001959AF">
              <w:rPr>
                <w:rFonts w:ascii="Times New Roman" w:hAnsi="Times New Roman"/>
                <w:szCs w:val="24"/>
              </w:rPr>
              <w:t>. При составлении плана учтены предельно доп</w:t>
            </w:r>
            <w:r>
              <w:rPr>
                <w:rFonts w:ascii="Times New Roman" w:hAnsi="Times New Roman"/>
                <w:szCs w:val="24"/>
              </w:rPr>
              <w:t>устимые нормы учебной нагрузки.</w:t>
            </w:r>
          </w:p>
        </w:tc>
      </w:tr>
    </w:tbl>
    <w:p w:rsidR="008F62D8" w:rsidRPr="00431EC4" w:rsidRDefault="008F62D8" w:rsidP="008F62D8">
      <w:pPr>
        <w:jc w:val="both"/>
        <w:rPr>
          <w:sz w:val="16"/>
          <w:szCs w:val="16"/>
        </w:rPr>
      </w:pPr>
    </w:p>
    <w:p w:rsidR="008F62D8" w:rsidRDefault="008F62D8" w:rsidP="00B83E79">
      <w:pPr>
        <w:pStyle w:val="a5"/>
        <w:numPr>
          <w:ilvl w:val="0"/>
          <w:numId w:val="12"/>
        </w:numPr>
        <w:jc w:val="center"/>
        <w:rPr>
          <w:rFonts w:ascii="Times New Roman" w:hAnsi="Times New Roman"/>
          <w:b/>
          <w:sz w:val="24"/>
          <w:szCs w:val="24"/>
        </w:rPr>
      </w:pPr>
      <w:r w:rsidRPr="009B6967">
        <w:rPr>
          <w:rFonts w:ascii="Times New Roman" w:hAnsi="Times New Roman"/>
          <w:b/>
          <w:sz w:val="24"/>
          <w:szCs w:val="24"/>
        </w:rPr>
        <w:t>Содержание образовательной деятельности.</w:t>
      </w:r>
    </w:p>
    <w:p w:rsidR="008F62D8" w:rsidRPr="009B6967" w:rsidRDefault="008F62D8" w:rsidP="008F62D8">
      <w:pPr>
        <w:pStyle w:val="a5"/>
        <w:ind w:left="720"/>
        <w:rPr>
          <w:rFonts w:ascii="Times New Roman" w:hAnsi="Times New Roman"/>
          <w:b/>
          <w:sz w:val="24"/>
          <w:szCs w:val="24"/>
        </w:rPr>
      </w:pPr>
    </w:p>
    <w:tbl>
      <w:tblPr>
        <w:tblW w:w="10349" w:type="dxa"/>
        <w:tblInd w:w="-743"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2836"/>
        <w:gridCol w:w="7513"/>
      </w:tblGrid>
      <w:tr w:rsidR="008F62D8" w:rsidRPr="00ED1640" w:rsidTr="0019222D">
        <w:tc>
          <w:tcPr>
            <w:tcW w:w="2836" w:type="dxa"/>
          </w:tcPr>
          <w:p w:rsidR="008F62D8" w:rsidRPr="00ED1640" w:rsidRDefault="008F62D8" w:rsidP="00B83E79">
            <w:pPr>
              <w:pStyle w:val="a5"/>
              <w:numPr>
                <w:ilvl w:val="1"/>
                <w:numId w:val="12"/>
              </w:numPr>
              <w:ind w:left="0" w:firstLine="34"/>
              <w:jc w:val="both"/>
              <w:rPr>
                <w:rFonts w:ascii="Times New Roman" w:hAnsi="Times New Roman"/>
                <w:b/>
                <w:i/>
                <w:sz w:val="24"/>
                <w:szCs w:val="24"/>
              </w:rPr>
            </w:pPr>
            <w:r w:rsidRPr="00ED1640">
              <w:rPr>
                <w:rFonts w:ascii="Times New Roman" w:hAnsi="Times New Roman"/>
                <w:b/>
                <w:i/>
                <w:sz w:val="24"/>
                <w:szCs w:val="24"/>
              </w:rPr>
              <w:t>Используемые основные общеобразовательные программы дошкольного образования</w:t>
            </w:r>
          </w:p>
        </w:tc>
        <w:tc>
          <w:tcPr>
            <w:tcW w:w="7513" w:type="dxa"/>
          </w:tcPr>
          <w:p w:rsidR="008F62D8" w:rsidRPr="00ED1640" w:rsidRDefault="008F62D8" w:rsidP="000423BC">
            <w:pPr>
              <w:pStyle w:val="a5"/>
              <w:ind w:firstLine="355"/>
              <w:jc w:val="both"/>
              <w:rPr>
                <w:rFonts w:ascii="Times New Roman" w:hAnsi="Times New Roman"/>
                <w:sz w:val="24"/>
                <w:szCs w:val="24"/>
              </w:rPr>
            </w:pPr>
            <w:r w:rsidRPr="00ED1640">
              <w:rPr>
                <w:rFonts w:ascii="Times New Roman" w:hAnsi="Times New Roman"/>
                <w:color w:val="C0504D"/>
                <w:sz w:val="24"/>
                <w:szCs w:val="24"/>
              </w:rPr>
              <w:t xml:space="preserve"> </w:t>
            </w:r>
            <w:r w:rsidRPr="00ED1640">
              <w:rPr>
                <w:rFonts w:ascii="Times New Roman" w:hAnsi="Times New Roman"/>
                <w:sz w:val="24"/>
                <w:szCs w:val="24"/>
              </w:rPr>
              <w:t xml:space="preserve">Педагогический коллектив </w:t>
            </w:r>
            <w:r w:rsidR="00E04DC9">
              <w:rPr>
                <w:rFonts w:ascii="Times New Roman" w:hAnsi="Times New Roman"/>
                <w:sz w:val="24"/>
                <w:szCs w:val="24"/>
              </w:rPr>
              <w:t>ДОУ</w:t>
            </w:r>
            <w:r w:rsidRPr="00ED1640">
              <w:rPr>
                <w:rFonts w:ascii="Times New Roman" w:hAnsi="Times New Roman"/>
                <w:sz w:val="24"/>
                <w:szCs w:val="24"/>
              </w:rPr>
              <w:t xml:space="preserve"> работает по Основной общеобразовательной программе дошкольного образова</w:t>
            </w:r>
            <w:r>
              <w:rPr>
                <w:rFonts w:ascii="Times New Roman" w:hAnsi="Times New Roman"/>
                <w:sz w:val="24"/>
                <w:szCs w:val="24"/>
              </w:rPr>
              <w:t xml:space="preserve">ния (далее Программа) с учетом  программы «Детство» под </w:t>
            </w:r>
            <w:proofErr w:type="spellStart"/>
            <w:r>
              <w:rPr>
                <w:rFonts w:ascii="Times New Roman" w:hAnsi="Times New Roman"/>
                <w:sz w:val="24"/>
                <w:szCs w:val="24"/>
              </w:rPr>
              <w:t>ред.Т.И.Бабаевой</w:t>
            </w:r>
            <w:proofErr w:type="spellEnd"/>
            <w:r>
              <w:rPr>
                <w:rFonts w:ascii="Times New Roman" w:hAnsi="Times New Roman"/>
                <w:sz w:val="24"/>
                <w:szCs w:val="24"/>
              </w:rPr>
              <w:t xml:space="preserve">, </w:t>
            </w:r>
            <w:proofErr w:type="spellStart"/>
            <w:r>
              <w:rPr>
                <w:rFonts w:ascii="Times New Roman" w:hAnsi="Times New Roman"/>
                <w:sz w:val="24"/>
                <w:szCs w:val="24"/>
              </w:rPr>
              <w:t>А.Г.Гогоберидзе</w:t>
            </w:r>
            <w:proofErr w:type="spellEnd"/>
            <w:r>
              <w:rPr>
                <w:rFonts w:ascii="Times New Roman" w:hAnsi="Times New Roman"/>
                <w:sz w:val="24"/>
                <w:szCs w:val="24"/>
              </w:rPr>
              <w:t>,</w:t>
            </w:r>
            <w:r w:rsidR="002911FF">
              <w:rPr>
                <w:rFonts w:ascii="Times New Roman" w:hAnsi="Times New Roman"/>
                <w:sz w:val="24"/>
                <w:szCs w:val="24"/>
              </w:rPr>
              <w:t xml:space="preserve"> </w:t>
            </w:r>
            <w:proofErr w:type="spellStart"/>
            <w:r>
              <w:rPr>
                <w:rFonts w:ascii="Times New Roman" w:hAnsi="Times New Roman"/>
                <w:sz w:val="24"/>
                <w:szCs w:val="24"/>
              </w:rPr>
              <w:t>О.В.Солнцева</w:t>
            </w:r>
            <w:proofErr w:type="spellEnd"/>
          </w:p>
          <w:p w:rsidR="008F62D8" w:rsidRPr="00ED0343" w:rsidRDefault="008F62D8" w:rsidP="000423BC">
            <w:pPr>
              <w:pStyle w:val="2"/>
              <w:ind w:firstLine="317"/>
              <w:jc w:val="both"/>
              <w:rPr>
                <w:rFonts w:ascii="Times New Roman" w:hAnsi="Times New Roman"/>
                <w:sz w:val="24"/>
                <w:szCs w:val="24"/>
              </w:rPr>
            </w:pPr>
            <w:r w:rsidRPr="00ED0343">
              <w:rPr>
                <w:rFonts w:ascii="Times New Roman" w:hAnsi="Times New Roman"/>
                <w:sz w:val="24"/>
                <w:szCs w:val="24"/>
              </w:rPr>
              <w:t xml:space="preserve">Программа  реализуется  в  соответствии  с  Уставом  </w:t>
            </w:r>
            <w:r w:rsidR="00E04DC9">
              <w:rPr>
                <w:rFonts w:ascii="Times New Roman" w:hAnsi="Times New Roman"/>
                <w:sz w:val="24"/>
                <w:szCs w:val="24"/>
              </w:rPr>
              <w:t>ДОУ</w:t>
            </w:r>
            <w:r w:rsidRPr="00ED0343">
              <w:rPr>
                <w:rFonts w:ascii="Times New Roman" w:hAnsi="Times New Roman"/>
                <w:sz w:val="24"/>
                <w:szCs w:val="24"/>
              </w:rPr>
              <w:t>, срок  реализации  Программы  зависит  от  срока  поступления</w:t>
            </w:r>
            <w:r w:rsidRPr="0082136B">
              <w:t xml:space="preserve">  </w:t>
            </w:r>
            <w:r w:rsidRPr="00ED0343">
              <w:rPr>
                <w:rFonts w:ascii="Times New Roman" w:hAnsi="Times New Roman"/>
                <w:sz w:val="24"/>
                <w:szCs w:val="24"/>
              </w:rPr>
              <w:t xml:space="preserve">ребенка  в </w:t>
            </w:r>
            <w:r w:rsidR="00E04DC9">
              <w:rPr>
                <w:rFonts w:ascii="Times New Roman" w:hAnsi="Times New Roman"/>
                <w:sz w:val="24"/>
                <w:szCs w:val="24"/>
              </w:rPr>
              <w:t>ДОУ</w:t>
            </w:r>
            <w:r w:rsidRPr="00ED0343">
              <w:rPr>
                <w:rFonts w:ascii="Times New Roman" w:hAnsi="Times New Roman"/>
                <w:sz w:val="24"/>
                <w:szCs w:val="24"/>
              </w:rPr>
              <w:t xml:space="preserve">  и  возраста  на  период  поступления. </w:t>
            </w:r>
          </w:p>
          <w:p w:rsidR="008F62D8" w:rsidRPr="00ED1640" w:rsidRDefault="008F62D8" w:rsidP="000423BC">
            <w:pPr>
              <w:shd w:val="clear" w:color="auto" w:fill="FFFFFF"/>
              <w:autoSpaceDE w:val="0"/>
              <w:autoSpaceDN w:val="0"/>
              <w:adjustRightInd w:val="0"/>
              <w:spacing w:after="0" w:line="240" w:lineRule="auto"/>
              <w:ind w:firstLine="360"/>
              <w:jc w:val="both"/>
              <w:rPr>
                <w:rStyle w:val="12"/>
                <w:rFonts w:ascii="Times New Roman" w:hAnsi="Times New Roman"/>
                <w:i w:val="0"/>
                <w:sz w:val="24"/>
                <w:szCs w:val="24"/>
              </w:rPr>
            </w:pPr>
            <w:r w:rsidRPr="00ED1640">
              <w:rPr>
                <w:rFonts w:ascii="Times New Roman" w:hAnsi="Times New Roman"/>
                <w:sz w:val="24"/>
                <w:szCs w:val="24"/>
              </w:rPr>
              <w:t xml:space="preserve">Программа является средством стратегического управления, целью которого является обеспечение доступности и качества образования, обеспечение потребности семьи в предоставлении образовательных услуг детям дошкольного возраста, организация коллектива </w:t>
            </w:r>
            <w:r w:rsidR="00E04DC9">
              <w:rPr>
                <w:rFonts w:ascii="Times New Roman" w:hAnsi="Times New Roman"/>
                <w:sz w:val="24"/>
                <w:szCs w:val="24"/>
              </w:rPr>
              <w:t>ДОУ</w:t>
            </w:r>
            <w:r w:rsidRPr="00ED1640">
              <w:rPr>
                <w:rFonts w:ascii="Times New Roman" w:hAnsi="Times New Roman"/>
                <w:sz w:val="24"/>
                <w:szCs w:val="24"/>
              </w:rPr>
              <w:t xml:space="preserve"> на достижение поставленных задач, которые определяют прогнозируемый результат. </w:t>
            </w:r>
          </w:p>
          <w:p w:rsidR="008F62D8" w:rsidRPr="00613B52" w:rsidRDefault="008F62D8" w:rsidP="000423BC">
            <w:pPr>
              <w:pStyle w:val="310"/>
              <w:spacing w:after="0" w:line="240" w:lineRule="auto"/>
              <w:jc w:val="both"/>
              <w:rPr>
                <w:rFonts w:ascii="Times New Roman" w:hAnsi="Times New Roman"/>
                <w:sz w:val="24"/>
                <w:szCs w:val="24"/>
              </w:rPr>
            </w:pPr>
            <w:r w:rsidRPr="00613B52">
              <w:rPr>
                <w:rFonts w:ascii="Times New Roman" w:hAnsi="Times New Roman"/>
                <w:sz w:val="24"/>
                <w:szCs w:val="24"/>
              </w:rPr>
              <w:t>Программа ориентирована на учет:</w:t>
            </w:r>
          </w:p>
          <w:p w:rsidR="008F62D8" w:rsidRDefault="008F62D8" w:rsidP="00B83E79">
            <w:pPr>
              <w:pStyle w:val="ab"/>
              <w:numPr>
                <w:ilvl w:val="0"/>
                <w:numId w:val="16"/>
              </w:numPr>
              <w:shd w:val="clear" w:color="auto" w:fill="FFFFFF"/>
              <w:tabs>
                <w:tab w:val="left" w:pos="3436"/>
              </w:tabs>
            </w:pPr>
            <w:r w:rsidRPr="00737F2B">
              <w:t xml:space="preserve">интересов и потребностей потребителей образовательных услуг (воспитанников) и заказчиков образовательных услуг </w:t>
            </w:r>
            <w:r w:rsidRPr="00737F2B">
              <w:lastRenderedPageBreak/>
              <w:t>(родителей воспитанни</w:t>
            </w:r>
            <w:r w:rsidRPr="00737F2B">
              <w:softHyphen/>
              <w:t>ков);</w:t>
            </w:r>
          </w:p>
          <w:p w:rsidR="008F62D8" w:rsidRPr="0082136B" w:rsidRDefault="008F62D8" w:rsidP="00B83E79">
            <w:pPr>
              <w:pStyle w:val="ab"/>
              <w:numPr>
                <w:ilvl w:val="0"/>
                <w:numId w:val="16"/>
              </w:numPr>
              <w:shd w:val="clear" w:color="auto" w:fill="FFFFFF"/>
              <w:tabs>
                <w:tab w:val="left" w:pos="3436"/>
              </w:tabs>
            </w:pPr>
            <w:r w:rsidRPr="00737F2B">
              <w:t xml:space="preserve"> </w:t>
            </w:r>
            <w:r w:rsidRPr="0082136B">
              <w:t xml:space="preserve">сложившихся в практике </w:t>
            </w:r>
            <w:r w:rsidR="00E04DC9">
              <w:t>ДОУ</w:t>
            </w:r>
            <w:r w:rsidRPr="0082136B">
              <w:t xml:space="preserve"> культурно-образовательных традиций.</w:t>
            </w:r>
          </w:p>
          <w:p w:rsidR="008F62D8" w:rsidRPr="0082136B" w:rsidRDefault="008F62D8" w:rsidP="000423BC">
            <w:pPr>
              <w:pStyle w:val="2"/>
              <w:ind w:firstLine="355"/>
              <w:jc w:val="both"/>
              <w:rPr>
                <w:rStyle w:val="FontStyle19"/>
                <w:sz w:val="24"/>
                <w:szCs w:val="24"/>
              </w:rPr>
            </w:pPr>
            <w:r w:rsidRPr="0082136B">
              <w:rPr>
                <w:rStyle w:val="FontStyle19"/>
                <w:sz w:val="24"/>
                <w:szCs w:val="24"/>
              </w:rPr>
              <w:t>В Программе на первый план выдвигается развивающая функция образования, обеспечивающая становление личности ребенка и ориентирую</w:t>
            </w:r>
            <w:r w:rsidRPr="0082136B">
              <w:rPr>
                <w:rStyle w:val="FontStyle19"/>
                <w:sz w:val="24"/>
                <w:szCs w:val="24"/>
              </w:rPr>
              <w:softHyphen/>
              <w:t>щая педагога на его индивидуальные особенности, что соответствует совре</w:t>
            </w:r>
            <w:r w:rsidRPr="0082136B">
              <w:rPr>
                <w:rStyle w:val="FontStyle19"/>
                <w:sz w:val="24"/>
                <w:szCs w:val="24"/>
              </w:rPr>
              <w:softHyphen/>
              <w:t xml:space="preserve">менным научным концепциям дошкольного воспитания о признании </w:t>
            </w:r>
            <w:proofErr w:type="spellStart"/>
            <w:r w:rsidRPr="0082136B">
              <w:rPr>
                <w:rStyle w:val="FontStyle19"/>
                <w:sz w:val="24"/>
                <w:szCs w:val="24"/>
              </w:rPr>
              <w:t>самоценности</w:t>
            </w:r>
            <w:proofErr w:type="spellEnd"/>
            <w:r w:rsidRPr="0082136B">
              <w:rPr>
                <w:rStyle w:val="FontStyle19"/>
                <w:sz w:val="24"/>
                <w:szCs w:val="24"/>
              </w:rPr>
              <w:t xml:space="preserve"> дошкольного периода детства.</w:t>
            </w:r>
          </w:p>
          <w:p w:rsidR="008F62D8" w:rsidRPr="00ED1640" w:rsidRDefault="008F62D8" w:rsidP="000423BC">
            <w:pPr>
              <w:spacing w:after="0" w:line="240" w:lineRule="auto"/>
              <w:ind w:firstLine="355"/>
              <w:jc w:val="both"/>
              <w:rPr>
                <w:rFonts w:ascii="Times New Roman" w:hAnsi="Times New Roman"/>
                <w:sz w:val="24"/>
                <w:szCs w:val="24"/>
              </w:rPr>
            </w:pPr>
            <w:r w:rsidRPr="00ED1640">
              <w:rPr>
                <w:rFonts w:ascii="Times New Roman" w:hAnsi="Times New Roman"/>
                <w:sz w:val="24"/>
                <w:szCs w:val="24"/>
              </w:rPr>
              <w:t>Содержание психолого-педагогической работы по освоению детьми образовательных областей «Физическое развитие», «Речевое развитие», «Социально-коммуникативное развитие», «Познавательное развитие», «Художественно-эстетическое развитие» ориентировано на развитие физических, интеллектуальных и личностных качеств воспитанников. Задачи психолого-педагогической работы по формированию физических, интеллектуальных и личностных качеств воспитанников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F62D8" w:rsidRPr="0082136B" w:rsidRDefault="008F62D8" w:rsidP="000423BC">
            <w:pPr>
              <w:pStyle w:val="a4"/>
              <w:spacing w:after="0" w:line="240" w:lineRule="auto"/>
              <w:ind w:left="0" w:firstLine="360"/>
              <w:jc w:val="both"/>
              <w:rPr>
                <w:rStyle w:val="FontStyle19"/>
                <w:sz w:val="24"/>
                <w:szCs w:val="24"/>
              </w:rPr>
            </w:pPr>
            <w:proofErr w:type="gramStart"/>
            <w:r w:rsidRPr="0082136B">
              <w:rPr>
                <w:rFonts w:ascii="Times New Roman" w:hAnsi="Times New Roman"/>
                <w:sz w:val="24"/>
                <w:szCs w:val="24"/>
              </w:rPr>
              <w:t>В содержание Программы предусматривается тематика</w:t>
            </w:r>
            <w:r w:rsidRPr="0082136B">
              <w:rPr>
                <w:rStyle w:val="FontStyle207"/>
                <w:rFonts w:ascii="Times New Roman" w:hAnsi="Times New Roman"/>
                <w:sz w:val="24"/>
                <w:szCs w:val="24"/>
              </w:rPr>
              <w:t xml:space="preserve"> части</w:t>
            </w:r>
            <w:r w:rsidRPr="0082136B">
              <w:rPr>
                <w:rFonts w:ascii="Times New Roman" w:hAnsi="Times New Roman"/>
                <w:sz w:val="24"/>
                <w:szCs w:val="24"/>
              </w:rPr>
              <w:t>, формируемой участниками образовательных отношений, отражающая национально-культурные традиции народ</w:t>
            </w:r>
            <w:r>
              <w:rPr>
                <w:rFonts w:ascii="Times New Roman" w:hAnsi="Times New Roman"/>
                <w:sz w:val="24"/>
                <w:szCs w:val="24"/>
              </w:rPr>
              <w:t>ов, проживающих в Подмосковье</w:t>
            </w:r>
            <w:r w:rsidRPr="0082136B">
              <w:rPr>
                <w:rFonts w:ascii="Times New Roman" w:hAnsi="Times New Roman"/>
                <w:sz w:val="24"/>
                <w:szCs w:val="24"/>
              </w:rPr>
              <w:t>, особенности семейного уклада воспитанников, окружающей ребенка природы, сохранение здоровья ребенка в различных потенциально опасных ситуациях города.</w:t>
            </w:r>
            <w:proofErr w:type="gramEnd"/>
            <w:r w:rsidRPr="0082136B">
              <w:rPr>
                <w:rFonts w:ascii="Times New Roman" w:hAnsi="Times New Roman"/>
                <w:sz w:val="24"/>
                <w:szCs w:val="24"/>
              </w:rPr>
              <w:t xml:space="preserve"> Определенное в вариативной части содержание находит отражение как в совместной (непосредственно образовательной деятельности воспитанников, образовательной деятельности в режимных моментах, так и в организации самостоятельной деятельности, в партнерском взаимодействии с родителями).</w:t>
            </w:r>
          </w:p>
          <w:p w:rsidR="008F62D8" w:rsidRPr="007C156C" w:rsidRDefault="008F62D8" w:rsidP="000423BC">
            <w:pPr>
              <w:pStyle w:val="2"/>
              <w:ind w:firstLine="355"/>
              <w:jc w:val="both"/>
              <w:rPr>
                <w:rFonts w:ascii="Times New Roman" w:hAnsi="Times New Roman"/>
                <w:sz w:val="24"/>
                <w:szCs w:val="24"/>
              </w:rPr>
            </w:pPr>
            <w:r w:rsidRPr="007C156C">
              <w:rPr>
                <w:rFonts w:ascii="Times New Roman" w:hAnsi="Times New Roman"/>
                <w:sz w:val="24"/>
                <w:szCs w:val="24"/>
              </w:rPr>
              <w:t>Программа реализуется на государственном языке Российской Федерации.</w:t>
            </w:r>
          </w:p>
          <w:p w:rsidR="008F62D8" w:rsidRPr="0082136B" w:rsidRDefault="008F62D8" w:rsidP="000423BC">
            <w:pPr>
              <w:pStyle w:val="ab"/>
              <w:shd w:val="clear" w:color="auto" w:fill="FFFFFF"/>
              <w:tabs>
                <w:tab w:val="left" w:pos="3450"/>
              </w:tabs>
              <w:ind w:firstLine="355"/>
            </w:pPr>
            <w:r w:rsidRPr="0082136B">
              <w:t xml:space="preserve">Содержание Программы  </w:t>
            </w:r>
            <w:r>
              <w:t>откорректировано</w:t>
            </w:r>
            <w:r w:rsidRPr="0082136B">
              <w:t xml:space="preserve"> в соответствии с научными принципами и подходами, обозначенными  в ФГОС  </w:t>
            </w:r>
            <w:proofErr w:type="gramStart"/>
            <w:r w:rsidRPr="0082136B">
              <w:t>ДО</w:t>
            </w:r>
            <w:proofErr w:type="gramEnd"/>
            <w:r w:rsidRPr="0082136B">
              <w:t>.</w:t>
            </w:r>
            <w:r w:rsidRPr="0082136B">
              <w:rPr>
                <w:b/>
              </w:rPr>
              <w:t xml:space="preserve">  </w:t>
            </w:r>
          </w:p>
          <w:p w:rsidR="008F62D8" w:rsidRPr="00ED1640" w:rsidRDefault="008F62D8" w:rsidP="000423BC">
            <w:pPr>
              <w:pStyle w:val="a5"/>
              <w:jc w:val="both"/>
              <w:rPr>
                <w:rFonts w:ascii="Times New Roman" w:hAnsi="Times New Roman"/>
                <w:sz w:val="24"/>
                <w:szCs w:val="24"/>
              </w:rPr>
            </w:pPr>
            <w:r w:rsidRPr="00ED1640">
              <w:rPr>
                <w:rFonts w:ascii="Times New Roman" w:hAnsi="Times New Roman"/>
                <w:sz w:val="24"/>
                <w:szCs w:val="24"/>
              </w:rPr>
              <w:t xml:space="preserve">Наряду с ней используются и дополнительные программы и технологии, обеспечивающие максимальное развитие психологических возможностей и личностного потенциала воспитанников. </w:t>
            </w:r>
          </w:p>
          <w:p w:rsidR="008F62D8" w:rsidRPr="0020232F" w:rsidRDefault="008F62D8" w:rsidP="00B83E79">
            <w:pPr>
              <w:pStyle w:val="a5"/>
              <w:numPr>
                <w:ilvl w:val="0"/>
                <w:numId w:val="17"/>
              </w:numPr>
              <w:ind w:left="714" w:hanging="357"/>
              <w:rPr>
                <w:rFonts w:ascii="Times New Roman" w:hAnsi="Times New Roman"/>
                <w:sz w:val="24"/>
                <w:szCs w:val="24"/>
              </w:rPr>
            </w:pPr>
            <w:r w:rsidRPr="00E04DC9">
              <w:rPr>
                <w:rFonts w:ascii="Times New Roman" w:hAnsi="Times New Roman"/>
                <w:sz w:val="24"/>
                <w:szCs w:val="24"/>
              </w:rPr>
              <w:t>авторская программа «Основы безопасности детей дошкольного возраста» Авдеева,</w:t>
            </w:r>
            <w:r w:rsidR="006145E8" w:rsidRPr="00E04DC9">
              <w:rPr>
                <w:rFonts w:ascii="Times New Roman" w:hAnsi="Times New Roman"/>
                <w:sz w:val="24"/>
                <w:szCs w:val="24"/>
              </w:rPr>
              <w:t xml:space="preserve">   О.Л. Князева, Р.Б. </w:t>
            </w:r>
            <w:proofErr w:type="spellStart"/>
            <w:r w:rsidR="006145E8" w:rsidRPr="00E04DC9">
              <w:rPr>
                <w:rFonts w:ascii="Times New Roman" w:hAnsi="Times New Roman"/>
                <w:sz w:val="24"/>
                <w:szCs w:val="24"/>
              </w:rPr>
              <w:t>Стеркина</w:t>
            </w:r>
            <w:proofErr w:type="spellEnd"/>
            <w:r w:rsidRPr="00E04DC9">
              <w:rPr>
                <w:sz w:val="24"/>
                <w:szCs w:val="24"/>
              </w:rPr>
              <w:tab/>
            </w:r>
          </w:p>
        </w:tc>
      </w:tr>
      <w:tr w:rsidR="008F62D8" w:rsidRPr="00ED1640" w:rsidTr="0019222D">
        <w:tc>
          <w:tcPr>
            <w:tcW w:w="2836" w:type="dxa"/>
          </w:tcPr>
          <w:p w:rsidR="008F62D8" w:rsidRPr="00ED1640" w:rsidRDefault="008F62D8" w:rsidP="00B83E79">
            <w:pPr>
              <w:pStyle w:val="a5"/>
              <w:numPr>
                <w:ilvl w:val="1"/>
                <w:numId w:val="12"/>
              </w:numPr>
              <w:ind w:left="34" w:firstLine="0"/>
              <w:rPr>
                <w:rFonts w:ascii="Times New Roman" w:hAnsi="Times New Roman"/>
                <w:b/>
                <w:i/>
                <w:sz w:val="24"/>
                <w:szCs w:val="24"/>
              </w:rPr>
            </w:pPr>
            <w:r w:rsidRPr="00ED1640">
              <w:rPr>
                <w:rFonts w:ascii="Times New Roman" w:hAnsi="Times New Roman"/>
                <w:b/>
                <w:i/>
                <w:sz w:val="24"/>
                <w:szCs w:val="24"/>
              </w:rPr>
              <w:lastRenderedPageBreak/>
              <w:t>Принцип составления режима дня, учебного плана, расписания организации непосредственной образовательной деятельности и соблюдение предельно допустимой учебной нагрузки воспитанников</w:t>
            </w:r>
          </w:p>
        </w:tc>
        <w:tc>
          <w:tcPr>
            <w:tcW w:w="7513" w:type="dxa"/>
          </w:tcPr>
          <w:p w:rsidR="008F62D8" w:rsidRPr="00ED1640" w:rsidRDefault="008F62D8" w:rsidP="000423BC">
            <w:pPr>
              <w:pStyle w:val="a5"/>
              <w:ind w:firstLine="317"/>
              <w:jc w:val="both"/>
              <w:rPr>
                <w:rFonts w:ascii="Times New Roman" w:hAnsi="Times New Roman"/>
                <w:sz w:val="24"/>
                <w:szCs w:val="24"/>
                <w:lang w:eastAsia="en-US"/>
              </w:rPr>
            </w:pPr>
            <w:proofErr w:type="spellStart"/>
            <w:r w:rsidRPr="00ED1640">
              <w:rPr>
                <w:rFonts w:ascii="Times New Roman" w:hAnsi="Times New Roman"/>
                <w:sz w:val="24"/>
                <w:szCs w:val="24"/>
              </w:rPr>
              <w:t>Воспитательно</w:t>
            </w:r>
            <w:proofErr w:type="spellEnd"/>
            <w:r w:rsidRPr="00ED1640">
              <w:rPr>
                <w:rFonts w:ascii="Times New Roman" w:hAnsi="Times New Roman"/>
                <w:sz w:val="24"/>
                <w:szCs w:val="24"/>
              </w:rPr>
              <w:t xml:space="preserve"> – образовательный проце</w:t>
            </w:r>
            <w:proofErr w:type="gramStart"/>
            <w:r w:rsidRPr="00ED1640">
              <w:rPr>
                <w:rFonts w:ascii="Times New Roman" w:hAnsi="Times New Roman"/>
                <w:sz w:val="24"/>
                <w:szCs w:val="24"/>
              </w:rPr>
              <w:t>сс стр</w:t>
            </w:r>
            <w:proofErr w:type="gramEnd"/>
            <w:r w:rsidRPr="00ED1640">
              <w:rPr>
                <w:rFonts w:ascii="Times New Roman" w:hAnsi="Times New Roman"/>
                <w:sz w:val="24"/>
                <w:szCs w:val="24"/>
              </w:rPr>
              <w:t>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w:t>
            </w:r>
          </w:p>
          <w:p w:rsidR="008F62D8" w:rsidRPr="006A5D52" w:rsidRDefault="008F62D8" w:rsidP="000423BC">
            <w:pPr>
              <w:pStyle w:val="2"/>
              <w:jc w:val="both"/>
              <w:rPr>
                <w:rFonts w:ascii="Times New Roman" w:hAnsi="Times New Roman"/>
                <w:iCs/>
                <w:sz w:val="24"/>
                <w:szCs w:val="24"/>
              </w:rPr>
            </w:pPr>
            <w:r w:rsidRPr="006A5D52">
              <w:rPr>
                <w:rFonts w:ascii="Times New Roman" w:hAnsi="Times New Roman"/>
                <w:color w:val="FF0000"/>
                <w:sz w:val="24"/>
                <w:szCs w:val="24"/>
              </w:rPr>
              <w:t xml:space="preserve">       </w:t>
            </w:r>
            <w:r w:rsidRPr="006A5D52">
              <w:rPr>
                <w:rFonts w:ascii="Times New Roman" w:hAnsi="Times New Roman"/>
                <w:sz w:val="24"/>
                <w:szCs w:val="24"/>
              </w:rPr>
              <w:t>Содержание воспитательно-образовательного процесса</w:t>
            </w:r>
            <w:r w:rsidRPr="006A5D52">
              <w:rPr>
                <w:rFonts w:ascii="Times New Roman" w:hAnsi="Times New Roman"/>
                <w:b/>
                <w:sz w:val="24"/>
                <w:szCs w:val="24"/>
              </w:rPr>
              <w:t xml:space="preserve"> </w:t>
            </w:r>
            <w:r w:rsidRPr="006A5D52">
              <w:rPr>
                <w:rFonts w:ascii="Times New Roman" w:hAnsi="Times New Roman"/>
                <w:sz w:val="24"/>
                <w:szCs w:val="24"/>
              </w:rPr>
              <w:t>включает совокупность направлений развития и образования воспитанников (</w:t>
            </w:r>
            <w:r w:rsidRPr="006A5D52">
              <w:rPr>
                <w:rFonts w:ascii="Times New Roman" w:hAnsi="Times New Roman"/>
                <w:iCs/>
                <w:sz w:val="24"/>
                <w:szCs w:val="24"/>
              </w:rPr>
              <w:t xml:space="preserve">образовательных областей): </w:t>
            </w:r>
            <w:r w:rsidRPr="006A5D52">
              <w:rPr>
                <w:rFonts w:ascii="Times New Roman" w:hAnsi="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Учебный план состоит из обязательной части и части формируемой участниками образовательных отношений.</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Количество непосредственно образовательной</w:t>
            </w:r>
            <w:r w:rsidRPr="006A5D52">
              <w:rPr>
                <w:rFonts w:ascii="Times New Roman" w:hAnsi="Times New Roman"/>
                <w:color w:val="000000"/>
                <w:sz w:val="24"/>
                <w:szCs w:val="24"/>
              </w:rPr>
              <w:t xml:space="preserve"> деятельности</w:t>
            </w:r>
            <w:r w:rsidRPr="006A5D52">
              <w:rPr>
                <w:rFonts w:ascii="Times New Roman" w:hAnsi="Times New Roman"/>
                <w:sz w:val="24"/>
                <w:szCs w:val="24"/>
              </w:rPr>
              <w:t xml:space="preserve"> и ее </w:t>
            </w:r>
            <w:r w:rsidRPr="006A5D52">
              <w:rPr>
                <w:rFonts w:ascii="Times New Roman" w:hAnsi="Times New Roman"/>
                <w:sz w:val="24"/>
                <w:szCs w:val="24"/>
              </w:rPr>
              <w:lastRenderedPageBreak/>
              <w:t xml:space="preserve">продолжительность, время проведения соответствуют требованиям Сан </w:t>
            </w:r>
            <w:proofErr w:type="spellStart"/>
            <w:r w:rsidRPr="006A5D52">
              <w:rPr>
                <w:rFonts w:ascii="Times New Roman" w:hAnsi="Times New Roman"/>
                <w:sz w:val="24"/>
                <w:szCs w:val="24"/>
              </w:rPr>
              <w:t>Пин</w:t>
            </w:r>
            <w:proofErr w:type="spellEnd"/>
            <w:r w:rsidRPr="006A5D52">
              <w:rPr>
                <w:rFonts w:ascii="Times New Roman" w:hAnsi="Times New Roman"/>
                <w:sz w:val="24"/>
                <w:szCs w:val="24"/>
              </w:rPr>
              <w:t xml:space="preserve"> </w:t>
            </w:r>
            <w:r w:rsidRPr="006A5D52">
              <w:rPr>
                <w:rFonts w:ascii="Times New Roman" w:hAnsi="Times New Roman"/>
                <w:color w:val="000000"/>
                <w:sz w:val="24"/>
                <w:szCs w:val="24"/>
              </w:rPr>
              <w:t>2.4.1.3049-13 .</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При построении воспитательно-образовательного процесса учитывается принцип интеграции содержания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(«Социально-коммуникативное развитие», «Познавательное развитие», «Речевое развитие», «Художественно-эстетическое развитие» «Физическое развитие») решаются и в ходе реализации других областей Программы.</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 xml:space="preserve">На основе учебного плана образовательной деятельности составлено расписание </w:t>
            </w:r>
            <w:r w:rsidR="006668E3">
              <w:rPr>
                <w:rFonts w:ascii="Times New Roman" w:hAnsi="Times New Roman"/>
                <w:sz w:val="24"/>
                <w:szCs w:val="24"/>
              </w:rPr>
              <w:t>образовательной деятельности</w:t>
            </w:r>
            <w:r w:rsidR="002911FF">
              <w:rPr>
                <w:rFonts w:ascii="Times New Roman" w:hAnsi="Times New Roman"/>
                <w:sz w:val="24"/>
                <w:szCs w:val="24"/>
              </w:rPr>
              <w:t>.</w:t>
            </w:r>
            <w:r w:rsidRPr="006A5D52">
              <w:rPr>
                <w:rFonts w:ascii="Times New Roman" w:hAnsi="Times New Roman"/>
                <w:sz w:val="24"/>
                <w:szCs w:val="24"/>
              </w:rPr>
              <w:t xml:space="preserve"> Цель - отрегулировать нагрузку, определить чередование различных видов образовательной деятельности в целях недопустимости перегрузки, предупреждения утомляемости детского организма, разнообразия форм организации образовательной деятельности, чередование статичных и динамичных видов деятельности.</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В процессе разработки образовательной деятельности с воспитанниками учитываются следующие положения:</w:t>
            </w:r>
          </w:p>
          <w:p w:rsidR="008F62D8" w:rsidRDefault="008F62D8" w:rsidP="000423BC">
            <w:pPr>
              <w:pStyle w:val="2"/>
              <w:jc w:val="both"/>
              <w:rPr>
                <w:rFonts w:ascii="Times New Roman" w:hAnsi="Times New Roman"/>
                <w:sz w:val="24"/>
                <w:szCs w:val="24"/>
              </w:rPr>
            </w:pPr>
            <w:r w:rsidRPr="006A5D52">
              <w:rPr>
                <w:rFonts w:ascii="Times New Roman" w:hAnsi="Times New Roman"/>
                <w:sz w:val="24"/>
                <w:szCs w:val="24"/>
              </w:rPr>
              <w:t xml:space="preserve">Длительность </w:t>
            </w:r>
            <w:r w:rsidR="002911FF">
              <w:rPr>
                <w:rFonts w:ascii="Times New Roman" w:hAnsi="Times New Roman"/>
                <w:sz w:val="24"/>
                <w:szCs w:val="24"/>
              </w:rPr>
              <w:t xml:space="preserve">образовательной деятельности </w:t>
            </w:r>
            <w:r w:rsidRPr="006A5D52">
              <w:rPr>
                <w:rFonts w:ascii="Times New Roman" w:hAnsi="Times New Roman"/>
                <w:sz w:val="24"/>
                <w:szCs w:val="24"/>
              </w:rPr>
              <w:t>регламентируется в зависимости от возраста воспитанников и составляет:</w:t>
            </w:r>
          </w:p>
          <w:p w:rsidR="008F62D8" w:rsidRDefault="008F62D8" w:rsidP="00B83E79">
            <w:pPr>
              <w:pStyle w:val="2"/>
              <w:numPr>
                <w:ilvl w:val="0"/>
                <w:numId w:val="17"/>
              </w:numPr>
              <w:jc w:val="both"/>
              <w:rPr>
                <w:rFonts w:ascii="Times New Roman" w:hAnsi="Times New Roman"/>
                <w:sz w:val="24"/>
                <w:szCs w:val="24"/>
              </w:rPr>
            </w:pPr>
            <w:r w:rsidRPr="006A5D52">
              <w:rPr>
                <w:rFonts w:ascii="Times New Roman" w:hAnsi="Times New Roman"/>
                <w:sz w:val="24"/>
                <w:szCs w:val="24"/>
              </w:rPr>
              <w:t xml:space="preserve">в младшей группе- 15 минут; </w:t>
            </w:r>
          </w:p>
          <w:p w:rsidR="008F62D8" w:rsidRDefault="008F62D8" w:rsidP="00B83E79">
            <w:pPr>
              <w:pStyle w:val="2"/>
              <w:numPr>
                <w:ilvl w:val="0"/>
                <w:numId w:val="17"/>
              </w:numPr>
              <w:jc w:val="both"/>
              <w:rPr>
                <w:rFonts w:ascii="Times New Roman" w:hAnsi="Times New Roman"/>
                <w:sz w:val="24"/>
                <w:szCs w:val="24"/>
              </w:rPr>
            </w:pPr>
            <w:r w:rsidRPr="006A5D52">
              <w:rPr>
                <w:rFonts w:ascii="Times New Roman" w:hAnsi="Times New Roman"/>
                <w:sz w:val="24"/>
                <w:szCs w:val="24"/>
              </w:rPr>
              <w:t xml:space="preserve">в средней группе- 20 минут; </w:t>
            </w:r>
          </w:p>
          <w:p w:rsidR="008F62D8" w:rsidRDefault="008F62D8" w:rsidP="00B83E79">
            <w:pPr>
              <w:pStyle w:val="2"/>
              <w:numPr>
                <w:ilvl w:val="0"/>
                <w:numId w:val="17"/>
              </w:numPr>
              <w:jc w:val="both"/>
              <w:rPr>
                <w:rFonts w:ascii="Times New Roman" w:hAnsi="Times New Roman"/>
                <w:sz w:val="24"/>
                <w:szCs w:val="24"/>
              </w:rPr>
            </w:pPr>
            <w:r w:rsidRPr="006A5D52">
              <w:rPr>
                <w:rFonts w:ascii="Times New Roman" w:hAnsi="Times New Roman"/>
                <w:sz w:val="24"/>
                <w:szCs w:val="24"/>
              </w:rPr>
              <w:t xml:space="preserve">в старшей группе – 25 минут; </w:t>
            </w:r>
          </w:p>
          <w:p w:rsidR="008F62D8" w:rsidRPr="006A5D52" w:rsidRDefault="008F62D8" w:rsidP="00B83E79">
            <w:pPr>
              <w:pStyle w:val="2"/>
              <w:numPr>
                <w:ilvl w:val="0"/>
                <w:numId w:val="17"/>
              </w:numPr>
              <w:jc w:val="both"/>
              <w:rPr>
                <w:rFonts w:ascii="Times New Roman" w:hAnsi="Times New Roman"/>
                <w:sz w:val="24"/>
                <w:szCs w:val="24"/>
              </w:rPr>
            </w:pPr>
            <w:r w:rsidRPr="006A5D52">
              <w:rPr>
                <w:rFonts w:ascii="Times New Roman" w:hAnsi="Times New Roman"/>
                <w:sz w:val="24"/>
                <w:szCs w:val="24"/>
              </w:rPr>
              <w:t>в подготовительной группе – 30 минут.</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Перерывы между занятиями не менее 10 минут.</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 xml:space="preserve">Среди общего времени занятий отводится 50% занятиям, требующим от воспитанников умственного напряжения, остальные 50% </w:t>
            </w:r>
            <w:r w:rsidRPr="008E566A">
              <w:rPr>
                <w:rFonts w:ascii="Times New Roman" w:hAnsi="Times New Roman"/>
                <w:sz w:val="24"/>
                <w:szCs w:val="24"/>
              </w:rPr>
              <w:t>составляют занятия эстетического и физкультурн</w:t>
            </w:r>
            <w:proofErr w:type="gramStart"/>
            <w:r w:rsidRPr="008E566A">
              <w:rPr>
                <w:rFonts w:ascii="Times New Roman" w:hAnsi="Times New Roman"/>
                <w:sz w:val="24"/>
                <w:szCs w:val="24"/>
              </w:rPr>
              <w:t>о-</w:t>
            </w:r>
            <w:proofErr w:type="gramEnd"/>
            <w:r w:rsidRPr="008E566A">
              <w:rPr>
                <w:rFonts w:ascii="Times New Roman" w:hAnsi="Times New Roman"/>
                <w:sz w:val="24"/>
                <w:szCs w:val="24"/>
              </w:rPr>
              <w:t xml:space="preserve"> оздоровительного цикла. </w:t>
            </w:r>
            <w:r w:rsidR="002911FF">
              <w:rPr>
                <w:rFonts w:ascii="Times New Roman" w:hAnsi="Times New Roman"/>
                <w:sz w:val="24"/>
                <w:szCs w:val="24"/>
              </w:rPr>
              <w:t>Образовательная деятельность</w:t>
            </w:r>
            <w:r w:rsidRPr="008E566A">
              <w:rPr>
                <w:rFonts w:ascii="Times New Roman" w:hAnsi="Times New Roman"/>
                <w:sz w:val="24"/>
                <w:szCs w:val="24"/>
              </w:rPr>
              <w:t>,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Домашние задания воспитанникам ДОУ не задают.</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Максимально допустимый объём образовательной нагрузки в первой половине дня:</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В младшей группе не превышает 30 минут;</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В средней группе 40 минут;</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В старшей группе 45 минут;</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В подготовительной группе – 1,5 часа.</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Совместная деятельность с взрослыми, осуществляемая в ходе режимных моментов  гибко меняется в зависимости от интересов, особенностей развития воспитанников, состояния их здоровья, успехов в освоении программного материала.</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В старших и подготовительных группах третье занятие физической культурой проводится на улице.</w:t>
            </w:r>
          </w:p>
          <w:p w:rsidR="008F62D8" w:rsidRPr="006A5D52" w:rsidRDefault="008F62D8" w:rsidP="000423BC">
            <w:pPr>
              <w:pStyle w:val="2"/>
              <w:jc w:val="both"/>
              <w:rPr>
                <w:rFonts w:ascii="Times New Roman" w:hAnsi="Times New Roman"/>
                <w:sz w:val="24"/>
                <w:szCs w:val="24"/>
              </w:rPr>
            </w:pPr>
            <w:r w:rsidRPr="006A5D52">
              <w:rPr>
                <w:rFonts w:ascii="Times New Roman" w:hAnsi="Times New Roman"/>
                <w:sz w:val="24"/>
                <w:szCs w:val="24"/>
              </w:rPr>
              <w:t>Конструирование/предметная деятельность и игры с составными и динамическими игрушками реализуется в режимных моментах (кроме  старшей и подготовительной групп оздоровительной направленности</w:t>
            </w:r>
            <w:proofErr w:type="gramStart"/>
            <w:r w:rsidRPr="006A5D52">
              <w:rPr>
                <w:rFonts w:ascii="Times New Roman" w:hAnsi="Times New Roman"/>
                <w:sz w:val="24"/>
                <w:szCs w:val="24"/>
              </w:rPr>
              <w:t>)..</w:t>
            </w:r>
            <w:proofErr w:type="gramEnd"/>
          </w:p>
          <w:p w:rsidR="008F62D8" w:rsidRDefault="008F62D8" w:rsidP="000423BC">
            <w:pPr>
              <w:pStyle w:val="2"/>
              <w:jc w:val="both"/>
              <w:rPr>
                <w:rFonts w:ascii="Times New Roman" w:hAnsi="Times New Roman"/>
                <w:sz w:val="24"/>
                <w:szCs w:val="24"/>
              </w:rPr>
            </w:pPr>
            <w:r w:rsidRPr="006A5D52">
              <w:rPr>
                <w:rFonts w:ascii="Times New Roman" w:hAnsi="Times New Roman"/>
                <w:sz w:val="24"/>
                <w:szCs w:val="24"/>
              </w:rPr>
              <w:t>Восприятие  художественной литературы и фольклора в младшей и средней группе реализуется  в режимных моментах.</w:t>
            </w:r>
          </w:p>
          <w:p w:rsidR="00E04DC9" w:rsidRPr="008E566A" w:rsidRDefault="00E04DC9" w:rsidP="000423BC">
            <w:pPr>
              <w:pStyle w:val="2"/>
              <w:jc w:val="both"/>
              <w:rPr>
                <w:rFonts w:ascii="Times New Roman" w:hAnsi="Times New Roman"/>
                <w:sz w:val="24"/>
                <w:szCs w:val="24"/>
              </w:rPr>
            </w:pPr>
          </w:p>
        </w:tc>
      </w:tr>
      <w:tr w:rsidR="008F62D8" w:rsidRPr="00ED1640" w:rsidTr="0019222D">
        <w:tc>
          <w:tcPr>
            <w:tcW w:w="2836" w:type="dxa"/>
          </w:tcPr>
          <w:p w:rsidR="008F62D8" w:rsidRPr="00ED1640" w:rsidRDefault="008F62D8" w:rsidP="00B83E79">
            <w:pPr>
              <w:pStyle w:val="a5"/>
              <w:numPr>
                <w:ilvl w:val="1"/>
                <w:numId w:val="12"/>
              </w:numPr>
              <w:ind w:left="0" w:firstLine="0"/>
              <w:rPr>
                <w:rFonts w:ascii="Times New Roman" w:hAnsi="Times New Roman"/>
                <w:b/>
                <w:i/>
                <w:sz w:val="24"/>
                <w:szCs w:val="24"/>
              </w:rPr>
            </w:pPr>
            <w:r w:rsidRPr="00ED1640">
              <w:rPr>
                <w:rFonts w:ascii="Times New Roman" w:hAnsi="Times New Roman"/>
                <w:b/>
                <w:i/>
                <w:sz w:val="24"/>
                <w:szCs w:val="24"/>
              </w:rPr>
              <w:lastRenderedPageBreak/>
              <w:t>Формы и методы работы с одаренными детьми</w:t>
            </w:r>
          </w:p>
        </w:tc>
        <w:tc>
          <w:tcPr>
            <w:tcW w:w="7513" w:type="dxa"/>
          </w:tcPr>
          <w:p w:rsidR="008F62D8" w:rsidRPr="00ED1640" w:rsidRDefault="008F62D8" w:rsidP="000423BC">
            <w:pPr>
              <w:pStyle w:val="a5"/>
              <w:jc w:val="both"/>
              <w:rPr>
                <w:rFonts w:ascii="Times New Roman" w:hAnsi="Times New Roman"/>
                <w:sz w:val="24"/>
                <w:szCs w:val="24"/>
              </w:rPr>
            </w:pPr>
            <w:r w:rsidRPr="00ED1640">
              <w:rPr>
                <w:rFonts w:ascii="Times New Roman" w:hAnsi="Times New Roman"/>
                <w:sz w:val="24"/>
                <w:szCs w:val="24"/>
              </w:rPr>
              <w:t xml:space="preserve">     С целью создания условий для развития и поддержки одарённых детей в дошкольном образовательном учреждении ежегодно организуются конкурсы,  выставки. </w:t>
            </w:r>
          </w:p>
          <w:p w:rsidR="008F62D8" w:rsidRPr="00ED1640" w:rsidRDefault="008F62D8" w:rsidP="000423BC">
            <w:pPr>
              <w:pStyle w:val="a5"/>
              <w:jc w:val="both"/>
              <w:rPr>
                <w:rFonts w:ascii="Times New Roman" w:hAnsi="Times New Roman"/>
                <w:sz w:val="24"/>
                <w:szCs w:val="24"/>
              </w:rPr>
            </w:pPr>
            <w:r w:rsidRPr="00ED1640">
              <w:rPr>
                <w:rFonts w:ascii="Times New Roman" w:hAnsi="Times New Roman"/>
                <w:sz w:val="24"/>
                <w:szCs w:val="24"/>
              </w:rPr>
              <w:t xml:space="preserve">     Результатом работы с одаренными детьми является ежегодное участие воспитанников в муниципальных, региональных, всероссийских конкурсах.</w:t>
            </w:r>
          </w:p>
        </w:tc>
      </w:tr>
      <w:tr w:rsidR="008F62D8" w:rsidRPr="00ED1640" w:rsidTr="0019222D">
        <w:tc>
          <w:tcPr>
            <w:tcW w:w="2836" w:type="dxa"/>
          </w:tcPr>
          <w:p w:rsidR="008F62D8" w:rsidRPr="00ED1640" w:rsidRDefault="008F62D8" w:rsidP="00B83E79">
            <w:pPr>
              <w:pStyle w:val="a5"/>
              <w:numPr>
                <w:ilvl w:val="1"/>
                <w:numId w:val="12"/>
              </w:numPr>
              <w:ind w:left="34" w:firstLine="0"/>
              <w:rPr>
                <w:rFonts w:ascii="Times New Roman" w:hAnsi="Times New Roman"/>
                <w:b/>
                <w:i/>
                <w:sz w:val="24"/>
                <w:szCs w:val="24"/>
              </w:rPr>
            </w:pPr>
            <w:r w:rsidRPr="00ED1640">
              <w:rPr>
                <w:rFonts w:ascii="Times New Roman" w:hAnsi="Times New Roman"/>
                <w:b/>
                <w:i/>
                <w:sz w:val="24"/>
                <w:szCs w:val="24"/>
              </w:rPr>
              <w:t>Обеспеченность учебно-методической и художественной литературой</w:t>
            </w:r>
          </w:p>
        </w:tc>
        <w:tc>
          <w:tcPr>
            <w:tcW w:w="7513" w:type="dxa"/>
          </w:tcPr>
          <w:p w:rsidR="008F62D8" w:rsidRDefault="008F62D8" w:rsidP="000423BC">
            <w:pPr>
              <w:pStyle w:val="a5"/>
              <w:rPr>
                <w:rFonts w:ascii="Times New Roman" w:hAnsi="Times New Roman"/>
                <w:sz w:val="24"/>
                <w:szCs w:val="24"/>
              </w:rPr>
            </w:pPr>
            <w:r w:rsidRPr="00ED1640">
              <w:rPr>
                <w:rFonts w:ascii="Times New Roman" w:hAnsi="Times New Roman"/>
                <w:sz w:val="24"/>
                <w:szCs w:val="24"/>
              </w:rPr>
              <w:t xml:space="preserve">     Обеспеченность учебно-методической и художественной литературой составляет  90 %. </w:t>
            </w:r>
          </w:p>
          <w:p w:rsidR="00E04DC9" w:rsidRDefault="00E04DC9" w:rsidP="000423BC">
            <w:pPr>
              <w:pStyle w:val="a5"/>
              <w:rPr>
                <w:rFonts w:ascii="Times New Roman" w:hAnsi="Times New Roman"/>
                <w:sz w:val="24"/>
                <w:szCs w:val="24"/>
              </w:rPr>
            </w:pPr>
          </w:p>
          <w:p w:rsidR="00E04DC9" w:rsidRDefault="00E04DC9" w:rsidP="000423BC">
            <w:pPr>
              <w:pStyle w:val="a5"/>
              <w:rPr>
                <w:rFonts w:ascii="Times New Roman" w:hAnsi="Times New Roman"/>
                <w:sz w:val="24"/>
                <w:szCs w:val="24"/>
              </w:rPr>
            </w:pPr>
          </w:p>
          <w:p w:rsidR="00E04DC9" w:rsidRDefault="00E04DC9" w:rsidP="000423BC">
            <w:pPr>
              <w:pStyle w:val="a5"/>
              <w:rPr>
                <w:rFonts w:ascii="Times New Roman" w:hAnsi="Times New Roman"/>
                <w:sz w:val="24"/>
                <w:szCs w:val="24"/>
              </w:rPr>
            </w:pPr>
          </w:p>
          <w:p w:rsidR="00E04DC9" w:rsidRDefault="00E04DC9" w:rsidP="000423BC">
            <w:pPr>
              <w:pStyle w:val="a5"/>
              <w:rPr>
                <w:rFonts w:ascii="Times New Roman" w:hAnsi="Times New Roman"/>
                <w:sz w:val="24"/>
                <w:szCs w:val="24"/>
              </w:rPr>
            </w:pPr>
          </w:p>
          <w:p w:rsidR="00E04DC9" w:rsidRPr="00ED1640" w:rsidRDefault="00E04DC9" w:rsidP="0020232F">
            <w:pPr>
              <w:pStyle w:val="a5"/>
              <w:rPr>
                <w:rFonts w:ascii="Times New Roman" w:hAnsi="Times New Roman"/>
                <w:sz w:val="24"/>
                <w:szCs w:val="24"/>
              </w:rPr>
            </w:pPr>
          </w:p>
        </w:tc>
      </w:tr>
      <w:tr w:rsidR="0020232F" w:rsidRPr="00ED1640" w:rsidTr="006668E3">
        <w:tc>
          <w:tcPr>
            <w:tcW w:w="10349" w:type="dxa"/>
            <w:gridSpan w:val="2"/>
          </w:tcPr>
          <w:p w:rsidR="0020232F" w:rsidRPr="00445F0E" w:rsidRDefault="0020232F" w:rsidP="0020232F">
            <w:pPr>
              <w:pStyle w:val="2"/>
              <w:jc w:val="both"/>
              <w:rPr>
                <w:rFonts w:ascii="Times New Roman" w:hAnsi="Times New Roman"/>
                <w:sz w:val="24"/>
                <w:szCs w:val="24"/>
              </w:rPr>
            </w:pPr>
            <w:r w:rsidRPr="00ED0343">
              <w:rPr>
                <w:rFonts w:ascii="Times New Roman" w:hAnsi="Times New Roman"/>
                <w:b/>
                <w:sz w:val="24"/>
                <w:szCs w:val="24"/>
              </w:rPr>
              <w:t>Вывод:</w:t>
            </w:r>
            <w:r w:rsidRPr="00445F0E">
              <w:rPr>
                <w:rFonts w:ascii="Times New Roman" w:hAnsi="Times New Roman"/>
                <w:sz w:val="24"/>
                <w:szCs w:val="24"/>
              </w:rPr>
              <w:t xml:space="preserve"> Программно-методическое обеспечение образовательного процесса обеспечивает физическое, познавательно</w:t>
            </w:r>
            <w:r>
              <w:rPr>
                <w:rFonts w:ascii="Times New Roman" w:hAnsi="Times New Roman"/>
                <w:sz w:val="24"/>
                <w:szCs w:val="24"/>
              </w:rPr>
              <w:t xml:space="preserve">е, </w:t>
            </w:r>
            <w:r w:rsidRPr="00445F0E">
              <w:rPr>
                <w:rFonts w:ascii="Times New Roman" w:hAnsi="Times New Roman"/>
                <w:sz w:val="24"/>
                <w:szCs w:val="24"/>
              </w:rPr>
              <w:t xml:space="preserve">речевое, социально-личностное, художественно-эстетическое развитие воспитанников. </w:t>
            </w:r>
          </w:p>
          <w:p w:rsidR="0020232F" w:rsidRPr="00ED1640" w:rsidRDefault="0020232F" w:rsidP="0020232F">
            <w:pPr>
              <w:pStyle w:val="a5"/>
              <w:rPr>
                <w:rFonts w:ascii="Times New Roman" w:hAnsi="Times New Roman"/>
                <w:sz w:val="24"/>
                <w:szCs w:val="24"/>
              </w:rPr>
            </w:pPr>
            <w:r w:rsidRPr="00445F0E">
              <w:rPr>
                <w:rFonts w:ascii="Times New Roman" w:hAnsi="Times New Roman"/>
                <w:bCs/>
                <w:sz w:val="24"/>
                <w:szCs w:val="24"/>
              </w:rPr>
              <w:t>С одной стороны,</w:t>
            </w:r>
            <w:r w:rsidRPr="00445F0E">
              <w:rPr>
                <w:rFonts w:ascii="Times New Roman" w:hAnsi="Times New Roman"/>
                <w:sz w:val="24"/>
                <w:szCs w:val="24"/>
              </w:rPr>
              <w:t xml:space="preserve"> предусмотрено использование образовательных программ, обеспечивающих разностороннее развитие ребенка, </w:t>
            </w:r>
            <w:r w:rsidRPr="00445F0E">
              <w:rPr>
                <w:rFonts w:ascii="Times New Roman" w:hAnsi="Times New Roman"/>
                <w:bCs/>
                <w:sz w:val="24"/>
                <w:szCs w:val="24"/>
              </w:rPr>
              <w:t>а с другой,</w:t>
            </w:r>
            <w:r w:rsidRPr="00445F0E">
              <w:rPr>
                <w:rFonts w:ascii="Times New Roman" w:hAnsi="Times New Roman"/>
                <w:sz w:val="24"/>
                <w:szCs w:val="24"/>
              </w:rPr>
              <w:t xml:space="preserve"> превышающих его по всем направлениям развития ребенка</w:t>
            </w:r>
          </w:p>
        </w:tc>
      </w:tr>
    </w:tbl>
    <w:p w:rsidR="008F62D8" w:rsidRPr="008E566A" w:rsidRDefault="008F62D8" w:rsidP="00E04DC9">
      <w:pPr>
        <w:pStyle w:val="2"/>
        <w:rPr>
          <w:rFonts w:ascii="Times New Roman" w:hAnsi="Times New Roman"/>
          <w:sz w:val="24"/>
          <w:szCs w:val="24"/>
        </w:rPr>
      </w:pPr>
    </w:p>
    <w:p w:rsidR="008F62D8" w:rsidRPr="00ED0343" w:rsidRDefault="008F62D8" w:rsidP="0019222D">
      <w:pPr>
        <w:jc w:val="center"/>
        <w:rPr>
          <w:rFonts w:ascii="Times New Roman" w:hAnsi="Times New Roman"/>
          <w:sz w:val="24"/>
          <w:szCs w:val="24"/>
        </w:rPr>
      </w:pPr>
      <w:r w:rsidRPr="00ED0343">
        <w:rPr>
          <w:rFonts w:ascii="Times New Roman" w:hAnsi="Times New Roman"/>
          <w:b/>
          <w:sz w:val="24"/>
          <w:szCs w:val="24"/>
        </w:rPr>
        <w:t>8. Результативность образовательной деятельности</w:t>
      </w:r>
      <w:r w:rsidRPr="00ED0343">
        <w:rPr>
          <w:rFonts w:ascii="Times New Roman" w:hAnsi="Times New Roman"/>
          <w:sz w:val="24"/>
          <w:szCs w:val="24"/>
        </w:rPr>
        <w:t>.</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7513"/>
      </w:tblGrid>
      <w:tr w:rsidR="008F62D8" w:rsidRPr="00ED1640" w:rsidTr="0020232F">
        <w:tc>
          <w:tcPr>
            <w:tcW w:w="2836" w:type="dxa"/>
          </w:tcPr>
          <w:p w:rsidR="008F62D8" w:rsidRPr="00ED1640" w:rsidRDefault="008F62D8" w:rsidP="000423BC">
            <w:pPr>
              <w:spacing w:after="0" w:line="240" w:lineRule="auto"/>
              <w:rPr>
                <w:rFonts w:ascii="Times New Roman" w:hAnsi="Times New Roman"/>
                <w:b/>
                <w:i/>
                <w:sz w:val="24"/>
                <w:szCs w:val="24"/>
              </w:rPr>
            </w:pPr>
            <w:r w:rsidRPr="00ED1640">
              <w:rPr>
                <w:rFonts w:ascii="Times New Roman" w:hAnsi="Times New Roman"/>
                <w:b/>
                <w:i/>
                <w:sz w:val="24"/>
                <w:szCs w:val="24"/>
              </w:rPr>
              <w:t xml:space="preserve"> 8.1. Освоение воспитанниками Учреждения основной общеобразовательной программы.</w:t>
            </w:r>
          </w:p>
        </w:tc>
        <w:tc>
          <w:tcPr>
            <w:tcW w:w="7513" w:type="dxa"/>
          </w:tcPr>
          <w:p w:rsidR="008F62D8" w:rsidRPr="00ED1640" w:rsidRDefault="008F62D8" w:rsidP="000423BC">
            <w:pPr>
              <w:pStyle w:val="2"/>
              <w:jc w:val="both"/>
              <w:rPr>
                <w:rFonts w:ascii="Times New Roman" w:hAnsi="Times New Roman"/>
                <w:sz w:val="24"/>
                <w:szCs w:val="24"/>
              </w:rPr>
            </w:pPr>
            <w:r w:rsidRPr="00ED1640">
              <w:rPr>
                <w:rFonts w:ascii="Times New Roman" w:hAnsi="Times New Roman"/>
                <w:sz w:val="24"/>
                <w:szCs w:val="24"/>
              </w:rPr>
              <w:t xml:space="preserve">Педагогический коллектив Учреждения работает по Основной общеобразовательной программе дошкольного образования (далее Программа) с учетом </w:t>
            </w:r>
            <w:r>
              <w:rPr>
                <w:rFonts w:ascii="Times New Roman" w:hAnsi="Times New Roman"/>
                <w:sz w:val="24"/>
                <w:szCs w:val="24"/>
              </w:rPr>
              <w:t>программы «Детство» под ред.</w:t>
            </w:r>
            <w:r w:rsidR="0019222D">
              <w:rPr>
                <w:rFonts w:ascii="Times New Roman" w:hAnsi="Times New Roman"/>
                <w:sz w:val="24"/>
                <w:szCs w:val="24"/>
              </w:rPr>
              <w:t xml:space="preserve"> </w:t>
            </w:r>
            <w:proofErr w:type="spellStart"/>
            <w:r>
              <w:rPr>
                <w:rFonts w:ascii="Times New Roman" w:hAnsi="Times New Roman"/>
                <w:sz w:val="24"/>
                <w:szCs w:val="24"/>
              </w:rPr>
              <w:t>Т.И.Бабаевой</w:t>
            </w:r>
            <w:proofErr w:type="spellEnd"/>
            <w:r>
              <w:rPr>
                <w:rFonts w:ascii="Times New Roman" w:hAnsi="Times New Roman"/>
                <w:sz w:val="24"/>
                <w:szCs w:val="24"/>
              </w:rPr>
              <w:t xml:space="preserve">, </w:t>
            </w:r>
            <w:proofErr w:type="spellStart"/>
            <w:r>
              <w:rPr>
                <w:rFonts w:ascii="Times New Roman" w:hAnsi="Times New Roman"/>
                <w:sz w:val="24"/>
                <w:szCs w:val="24"/>
              </w:rPr>
              <w:t>А.Г.Гогоберидзе</w:t>
            </w:r>
            <w:proofErr w:type="spellEnd"/>
            <w:r>
              <w:rPr>
                <w:rFonts w:ascii="Times New Roman" w:hAnsi="Times New Roman"/>
                <w:sz w:val="24"/>
                <w:szCs w:val="24"/>
              </w:rPr>
              <w:t>,</w:t>
            </w:r>
            <w:r w:rsidR="00784FD4">
              <w:rPr>
                <w:rFonts w:ascii="Times New Roman" w:hAnsi="Times New Roman"/>
                <w:sz w:val="24"/>
                <w:szCs w:val="24"/>
              </w:rPr>
              <w:t xml:space="preserve"> </w:t>
            </w:r>
            <w:proofErr w:type="spellStart"/>
            <w:r>
              <w:rPr>
                <w:rFonts w:ascii="Times New Roman" w:hAnsi="Times New Roman"/>
                <w:sz w:val="24"/>
                <w:szCs w:val="24"/>
              </w:rPr>
              <w:t>О.В.Солнцева</w:t>
            </w:r>
            <w:proofErr w:type="spellEnd"/>
          </w:p>
        </w:tc>
      </w:tr>
      <w:tr w:rsidR="008F62D8" w:rsidRPr="00ED1640" w:rsidTr="0020232F">
        <w:tc>
          <w:tcPr>
            <w:tcW w:w="2836" w:type="dxa"/>
          </w:tcPr>
          <w:p w:rsidR="008F62D8" w:rsidRPr="00ED1640" w:rsidRDefault="008F62D8" w:rsidP="000423BC">
            <w:pPr>
              <w:pStyle w:val="2"/>
              <w:rPr>
                <w:rFonts w:ascii="Times New Roman" w:hAnsi="Times New Roman"/>
                <w:b/>
                <w:i/>
                <w:sz w:val="24"/>
                <w:szCs w:val="24"/>
              </w:rPr>
            </w:pPr>
            <w:r w:rsidRPr="00ED1640">
              <w:rPr>
                <w:rFonts w:ascii="Times New Roman" w:hAnsi="Times New Roman"/>
                <w:b/>
                <w:i/>
                <w:sz w:val="24"/>
                <w:szCs w:val="24"/>
              </w:rPr>
              <w:t>8.2. Результаты освоения детьми основной общеобразовательной программы дошкольного образования</w:t>
            </w:r>
          </w:p>
          <w:p w:rsidR="008F62D8" w:rsidRPr="00ED1640" w:rsidRDefault="008F62D8" w:rsidP="000423BC">
            <w:pPr>
              <w:spacing w:after="0" w:line="240" w:lineRule="auto"/>
              <w:rPr>
                <w:rFonts w:ascii="Times New Roman" w:hAnsi="Times New Roman"/>
                <w:b/>
                <w:i/>
                <w:sz w:val="24"/>
                <w:szCs w:val="24"/>
              </w:rPr>
            </w:pPr>
          </w:p>
        </w:tc>
        <w:tc>
          <w:tcPr>
            <w:tcW w:w="7513" w:type="dxa"/>
          </w:tcPr>
          <w:p w:rsidR="00774AE7" w:rsidRDefault="00774AE7" w:rsidP="00774AE7">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846D9">
              <w:rPr>
                <w:rFonts w:ascii="Times New Roman" w:eastAsia="Times New Roman" w:hAnsi="Times New Roman"/>
                <w:sz w:val="24"/>
                <w:szCs w:val="24"/>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774AE7" w:rsidRPr="00B96BF7" w:rsidRDefault="00774AE7" w:rsidP="00784FD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846D9">
              <w:rPr>
                <w:rFonts w:ascii="Times New Roman" w:eastAsia="Times New Roman" w:hAnsi="Times New Roman"/>
                <w:sz w:val="24"/>
                <w:szCs w:val="24"/>
              </w:rPr>
              <w:t xml:space="preserve">Результаты педагогического </w:t>
            </w:r>
            <w:r>
              <w:rPr>
                <w:rFonts w:ascii="Times New Roman" w:eastAsia="Times New Roman" w:hAnsi="Times New Roman"/>
                <w:sz w:val="24"/>
                <w:szCs w:val="24"/>
              </w:rPr>
              <w:t>оценивания</w:t>
            </w:r>
            <w:r w:rsidRPr="00E846D9">
              <w:rPr>
                <w:rFonts w:ascii="Times New Roman" w:eastAsia="Times New Roman" w:hAnsi="Times New Roman"/>
                <w:sz w:val="24"/>
                <w:szCs w:val="24"/>
              </w:rPr>
              <w:t xml:space="preserve"> </w:t>
            </w:r>
            <w:r>
              <w:rPr>
                <w:rFonts w:ascii="Times New Roman" w:eastAsia="Times New Roman" w:hAnsi="Times New Roman"/>
                <w:sz w:val="24"/>
                <w:szCs w:val="24"/>
              </w:rPr>
              <w:t xml:space="preserve">образовательного процесса </w:t>
            </w:r>
            <w:r w:rsidRPr="00E846D9">
              <w:rPr>
                <w:rFonts w:ascii="Times New Roman" w:eastAsia="Times New Roman" w:hAnsi="Times New Roman"/>
                <w:sz w:val="24"/>
                <w:szCs w:val="24"/>
              </w:rPr>
              <w:t>показывают</w:t>
            </w:r>
            <w:r>
              <w:rPr>
                <w:rFonts w:ascii="Times New Roman" w:eastAsia="Times New Roman" w:hAnsi="Times New Roman"/>
                <w:sz w:val="24"/>
                <w:szCs w:val="24"/>
              </w:rPr>
              <w:t>,</w:t>
            </w:r>
            <w:r w:rsidRPr="00E846D9">
              <w:rPr>
                <w:rFonts w:ascii="Times New Roman" w:eastAsia="Times New Roman" w:hAnsi="Times New Roman"/>
                <w:sz w:val="24"/>
                <w:szCs w:val="24"/>
              </w:rPr>
              <w:t xml:space="preserve"> преобладание детей с </w:t>
            </w:r>
            <w:proofErr w:type="gramStart"/>
            <w:r w:rsidRPr="00E846D9">
              <w:rPr>
                <w:rFonts w:ascii="Times New Roman" w:eastAsia="Times New Roman" w:hAnsi="Times New Roman"/>
                <w:sz w:val="24"/>
                <w:szCs w:val="24"/>
              </w:rPr>
              <w:t>высоким</w:t>
            </w:r>
            <w:proofErr w:type="gramEnd"/>
            <w:r w:rsidRPr="00E846D9">
              <w:rPr>
                <w:rFonts w:ascii="Times New Roman" w:eastAsia="Times New Roman" w:hAnsi="Times New Roman"/>
                <w:sz w:val="24"/>
                <w:szCs w:val="24"/>
              </w:rPr>
              <w:t xml:space="preserve"> уровнями развития, что говорит об эффективности педагогиче</w:t>
            </w:r>
            <w:r w:rsidR="00B96BF7">
              <w:rPr>
                <w:rFonts w:ascii="Times New Roman" w:eastAsia="Times New Roman" w:hAnsi="Times New Roman"/>
                <w:sz w:val="24"/>
                <w:szCs w:val="24"/>
              </w:rPr>
              <w:t>ского процесса в ДОУ</w:t>
            </w:r>
          </w:p>
          <w:p w:rsidR="00774AE7" w:rsidRPr="00784FD4" w:rsidRDefault="00774AE7" w:rsidP="00784FD4">
            <w:pPr>
              <w:spacing w:before="120" w:after="120" w:line="264" w:lineRule="auto"/>
              <w:rPr>
                <w:rFonts w:ascii="Times New Roman" w:eastAsia="Times New Roman" w:hAnsi="Times New Roman"/>
                <w:i/>
                <w:sz w:val="24"/>
                <w:szCs w:val="24"/>
              </w:rPr>
            </w:pPr>
          </w:p>
          <w:tbl>
            <w:tblPr>
              <w:tblpPr w:leftFromText="180" w:rightFromText="180" w:vertAnchor="text" w:horzAnchor="margin" w:tblpY="-21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540"/>
              <w:gridCol w:w="644"/>
              <w:gridCol w:w="616"/>
              <w:gridCol w:w="1080"/>
              <w:gridCol w:w="653"/>
              <w:gridCol w:w="709"/>
              <w:gridCol w:w="992"/>
              <w:gridCol w:w="709"/>
              <w:gridCol w:w="1797"/>
            </w:tblGrid>
            <w:tr w:rsidR="00774AE7" w:rsidRPr="00CF38CA" w:rsidTr="006668E3">
              <w:tc>
                <w:tcPr>
                  <w:tcW w:w="1565" w:type="dxa"/>
                  <w:vMerge w:val="restart"/>
                  <w:shd w:val="clear" w:color="auto" w:fill="auto"/>
                  <w:vAlign w:val="center"/>
                </w:tcPr>
                <w:p w:rsidR="00774AE7" w:rsidRPr="008869FD" w:rsidRDefault="00774AE7" w:rsidP="00774AE7">
                  <w:pPr>
                    <w:spacing w:after="0" w:line="240" w:lineRule="auto"/>
                    <w:jc w:val="center"/>
                    <w:rPr>
                      <w:rFonts w:ascii="Times New Roman" w:hAnsi="Times New Roman"/>
                      <w:w w:val="105"/>
                      <w:sz w:val="20"/>
                      <w:szCs w:val="20"/>
                      <w:lang w:bidi="he-IL"/>
                    </w:rPr>
                  </w:pPr>
                  <w:r w:rsidRPr="008869FD">
                    <w:rPr>
                      <w:rFonts w:ascii="Times New Roman" w:hAnsi="Times New Roman"/>
                      <w:w w:val="105"/>
                      <w:sz w:val="20"/>
                      <w:szCs w:val="20"/>
                      <w:lang w:bidi="he-IL"/>
                    </w:rPr>
                    <w:lastRenderedPageBreak/>
                    <w:t>Оценивание динамики детского развития</w:t>
                  </w:r>
                </w:p>
              </w:tc>
              <w:tc>
                <w:tcPr>
                  <w:tcW w:w="7740" w:type="dxa"/>
                  <w:gridSpan w:val="9"/>
                  <w:shd w:val="clear" w:color="auto" w:fill="auto"/>
                </w:tcPr>
                <w:p w:rsidR="00774AE7" w:rsidRPr="008869FD" w:rsidRDefault="00774AE7" w:rsidP="00774AE7">
                  <w:pPr>
                    <w:spacing w:after="0" w:line="240" w:lineRule="auto"/>
                    <w:jc w:val="center"/>
                    <w:rPr>
                      <w:rFonts w:ascii="Times New Roman" w:hAnsi="Times New Roman"/>
                      <w:w w:val="105"/>
                      <w:sz w:val="20"/>
                      <w:szCs w:val="20"/>
                      <w:lang w:bidi="he-IL"/>
                    </w:rPr>
                  </w:pPr>
                  <w:r w:rsidRPr="008869FD">
                    <w:rPr>
                      <w:rFonts w:ascii="Times New Roman" w:hAnsi="Times New Roman"/>
                      <w:w w:val="105"/>
                      <w:sz w:val="20"/>
                      <w:szCs w:val="20"/>
                      <w:lang w:bidi="he-IL"/>
                    </w:rPr>
                    <w:t>Целевые ориентиры</w:t>
                  </w:r>
                </w:p>
              </w:tc>
            </w:tr>
            <w:tr w:rsidR="00774AE7" w:rsidRPr="00CF38CA" w:rsidTr="00774AE7">
              <w:trPr>
                <w:cantSplit/>
                <w:trHeight w:val="2456"/>
              </w:trPr>
              <w:tc>
                <w:tcPr>
                  <w:tcW w:w="1565" w:type="dxa"/>
                  <w:vMerge/>
                  <w:shd w:val="clear" w:color="auto" w:fill="auto"/>
                </w:tcPr>
                <w:p w:rsidR="00774AE7" w:rsidRPr="008869FD" w:rsidRDefault="00774AE7" w:rsidP="00774AE7">
                  <w:pPr>
                    <w:spacing w:after="0" w:line="240" w:lineRule="auto"/>
                    <w:jc w:val="both"/>
                    <w:rPr>
                      <w:rFonts w:ascii="Times New Roman" w:hAnsi="Times New Roman"/>
                      <w:w w:val="105"/>
                      <w:sz w:val="20"/>
                      <w:szCs w:val="20"/>
                      <w:lang w:bidi="he-IL"/>
                    </w:rPr>
                  </w:pPr>
                </w:p>
              </w:tc>
              <w:tc>
                <w:tcPr>
                  <w:tcW w:w="540" w:type="dxa"/>
                  <w:shd w:val="clear" w:color="auto" w:fill="auto"/>
                  <w:textDirection w:val="btLr"/>
                </w:tcPr>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Физическое развитие</w:t>
                  </w:r>
                </w:p>
              </w:tc>
              <w:tc>
                <w:tcPr>
                  <w:tcW w:w="644" w:type="dxa"/>
                  <w:shd w:val="clear" w:color="auto" w:fill="auto"/>
                  <w:textDirection w:val="btLr"/>
                </w:tcPr>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Любознательность, активность</w:t>
                  </w:r>
                </w:p>
              </w:tc>
              <w:tc>
                <w:tcPr>
                  <w:tcW w:w="616" w:type="dxa"/>
                  <w:shd w:val="clear" w:color="auto" w:fill="auto"/>
                  <w:textDirection w:val="btLr"/>
                </w:tcPr>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Эмоциональность, отзывчивость</w:t>
                  </w:r>
                </w:p>
              </w:tc>
              <w:tc>
                <w:tcPr>
                  <w:tcW w:w="1080" w:type="dxa"/>
                  <w:shd w:val="clear" w:color="auto" w:fill="auto"/>
                  <w:textDirection w:val="btLr"/>
                </w:tcPr>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 xml:space="preserve">Овладение средствами общения и способами взаимодействия </w:t>
                  </w:r>
                </w:p>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proofErr w:type="gramStart"/>
                  <w:r w:rsidRPr="008869FD">
                    <w:rPr>
                      <w:rFonts w:ascii="Times New Roman" w:hAnsi="Times New Roman"/>
                      <w:w w:val="105"/>
                      <w:sz w:val="20"/>
                      <w:szCs w:val="20"/>
                      <w:lang w:bidi="he-IL"/>
                    </w:rPr>
                    <w:t>со</w:t>
                  </w:r>
                  <w:proofErr w:type="gramEnd"/>
                  <w:r w:rsidRPr="008869FD">
                    <w:rPr>
                      <w:rFonts w:ascii="Times New Roman" w:hAnsi="Times New Roman"/>
                      <w:w w:val="105"/>
                      <w:sz w:val="20"/>
                      <w:szCs w:val="20"/>
                      <w:lang w:bidi="he-IL"/>
                    </w:rPr>
                    <w:t xml:space="preserve"> взрослыми</w:t>
                  </w:r>
                </w:p>
              </w:tc>
              <w:tc>
                <w:tcPr>
                  <w:tcW w:w="653" w:type="dxa"/>
                  <w:shd w:val="clear" w:color="auto" w:fill="auto"/>
                  <w:textDirection w:val="btLr"/>
                </w:tcPr>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 xml:space="preserve">Способность управлять </w:t>
                  </w:r>
                </w:p>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своим поведением и планировать действия</w:t>
                  </w:r>
                </w:p>
              </w:tc>
              <w:tc>
                <w:tcPr>
                  <w:tcW w:w="709" w:type="dxa"/>
                  <w:shd w:val="clear" w:color="auto" w:fill="auto"/>
                  <w:textDirection w:val="btLr"/>
                </w:tcPr>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Способность решать интеллектуальные и личностные задачи</w:t>
                  </w:r>
                </w:p>
              </w:tc>
              <w:tc>
                <w:tcPr>
                  <w:tcW w:w="992" w:type="dxa"/>
                  <w:shd w:val="clear" w:color="auto" w:fill="auto"/>
                  <w:textDirection w:val="btLr"/>
                </w:tcPr>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Представления о себе,</w:t>
                  </w:r>
                </w:p>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 xml:space="preserve"> семье, обществе, государстве, мире и </w:t>
                  </w:r>
                </w:p>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природе</w:t>
                  </w:r>
                </w:p>
              </w:tc>
              <w:tc>
                <w:tcPr>
                  <w:tcW w:w="709" w:type="dxa"/>
                  <w:shd w:val="clear" w:color="auto" w:fill="auto"/>
                  <w:textDirection w:val="btLr"/>
                </w:tcPr>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Овладение предпосылками учебной деятельности</w:t>
                  </w:r>
                </w:p>
              </w:tc>
              <w:tc>
                <w:tcPr>
                  <w:tcW w:w="1797" w:type="dxa"/>
                  <w:shd w:val="clear" w:color="auto" w:fill="auto"/>
                  <w:textDirection w:val="btLr"/>
                </w:tcPr>
                <w:p w:rsidR="00774AE7" w:rsidRPr="008869FD" w:rsidRDefault="00774AE7" w:rsidP="00774AE7">
                  <w:pPr>
                    <w:tabs>
                      <w:tab w:val="left" w:pos="417"/>
                    </w:tabs>
                    <w:spacing w:after="0" w:line="200" w:lineRule="exact"/>
                    <w:ind w:left="17" w:right="113"/>
                    <w:rPr>
                      <w:rFonts w:ascii="Times New Roman" w:hAnsi="Times New Roman"/>
                      <w:w w:val="105"/>
                      <w:sz w:val="20"/>
                      <w:szCs w:val="20"/>
                      <w:lang w:bidi="he-IL"/>
                    </w:rPr>
                  </w:pPr>
                  <w:r w:rsidRPr="008869FD">
                    <w:rPr>
                      <w:rFonts w:ascii="Times New Roman" w:hAnsi="Times New Roman"/>
                      <w:w w:val="105"/>
                      <w:sz w:val="20"/>
                      <w:szCs w:val="20"/>
                      <w:lang w:bidi="he-IL"/>
                    </w:rPr>
                    <w:t>Итоговый результат</w:t>
                  </w:r>
                </w:p>
              </w:tc>
            </w:tr>
            <w:tr w:rsidR="00774AE7" w:rsidRPr="00CF38CA" w:rsidTr="00774AE7">
              <w:tc>
                <w:tcPr>
                  <w:tcW w:w="1565" w:type="dxa"/>
                  <w:shd w:val="clear" w:color="auto" w:fill="auto"/>
                </w:tcPr>
                <w:p w:rsidR="00774AE7" w:rsidRPr="00CF38CA" w:rsidRDefault="00774AE7" w:rsidP="00774AE7">
                  <w:pPr>
                    <w:spacing w:after="0" w:line="240" w:lineRule="auto"/>
                    <w:jc w:val="both"/>
                    <w:rPr>
                      <w:rFonts w:ascii="Times New Roman" w:hAnsi="Times New Roman"/>
                      <w:w w:val="105"/>
                      <w:sz w:val="24"/>
                      <w:szCs w:val="24"/>
                      <w:lang w:bidi="he-IL"/>
                    </w:rPr>
                  </w:pPr>
                  <w:r w:rsidRPr="00CF38CA">
                    <w:rPr>
                      <w:rFonts w:ascii="Times New Roman" w:hAnsi="Times New Roman"/>
                      <w:w w:val="105"/>
                      <w:sz w:val="24"/>
                      <w:szCs w:val="24"/>
                      <w:lang w:bidi="he-IL"/>
                    </w:rPr>
                    <w:t>Динамика развития позитивна</w:t>
                  </w:r>
                </w:p>
              </w:tc>
              <w:tc>
                <w:tcPr>
                  <w:tcW w:w="540"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p>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100%</w:t>
                  </w:r>
                </w:p>
              </w:tc>
              <w:tc>
                <w:tcPr>
                  <w:tcW w:w="644"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p>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91%</w:t>
                  </w:r>
                </w:p>
              </w:tc>
              <w:tc>
                <w:tcPr>
                  <w:tcW w:w="616"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p>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92%</w:t>
                  </w:r>
                </w:p>
              </w:tc>
              <w:tc>
                <w:tcPr>
                  <w:tcW w:w="1080"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p>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95%</w:t>
                  </w:r>
                </w:p>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p>
              </w:tc>
              <w:tc>
                <w:tcPr>
                  <w:tcW w:w="653"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p>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87%</w:t>
                  </w:r>
                </w:p>
              </w:tc>
              <w:tc>
                <w:tcPr>
                  <w:tcW w:w="709"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p>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75%</w:t>
                  </w:r>
                </w:p>
              </w:tc>
              <w:tc>
                <w:tcPr>
                  <w:tcW w:w="992"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p>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94%</w:t>
                  </w:r>
                </w:p>
              </w:tc>
              <w:tc>
                <w:tcPr>
                  <w:tcW w:w="709"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p>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97%</w:t>
                  </w:r>
                </w:p>
              </w:tc>
              <w:tc>
                <w:tcPr>
                  <w:tcW w:w="1797"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91%</w:t>
                  </w:r>
                </w:p>
              </w:tc>
            </w:tr>
            <w:tr w:rsidR="00774AE7" w:rsidRPr="00CF38CA" w:rsidTr="00774AE7">
              <w:tc>
                <w:tcPr>
                  <w:tcW w:w="1565" w:type="dxa"/>
                  <w:shd w:val="clear" w:color="auto" w:fill="auto"/>
                </w:tcPr>
                <w:p w:rsidR="00774AE7" w:rsidRPr="00CF38CA" w:rsidRDefault="00774AE7" w:rsidP="00774AE7">
                  <w:pPr>
                    <w:spacing w:after="0" w:line="240" w:lineRule="auto"/>
                    <w:jc w:val="both"/>
                    <w:rPr>
                      <w:rFonts w:ascii="Times New Roman" w:hAnsi="Times New Roman"/>
                      <w:w w:val="105"/>
                      <w:sz w:val="24"/>
                      <w:szCs w:val="24"/>
                      <w:lang w:bidi="he-IL"/>
                    </w:rPr>
                  </w:pPr>
                  <w:r w:rsidRPr="00CF38CA">
                    <w:rPr>
                      <w:rFonts w:ascii="Times New Roman" w:hAnsi="Times New Roman"/>
                      <w:w w:val="105"/>
                      <w:sz w:val="24"/>
                      <w:szCs w:val="24"/>
                      <w:lang w:bidi="he-IL"/>
                    </w:rPr>
                    <w:t>Динамика развития отсутствует</w:t>
                  </w:r>
                </w:p>
              </w:tc>
              <w:tc>
                <w:tcPr>
                  <w:tcW w:w="540"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0%</w:t>
                  </w:r>
                </w:p>
              </w:tc>
              <w:tc>
                <w:tcPr>
                  <w:tcW w:w="644"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9%</w:t>
                  </w:r>
                </w:p>
              </w:tc>
              <w:tc>
                <w:tcPr>
                  <w:tcW w:w="616"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8%</w:t>
                  </w:r>
                </w:p>
              </w:tc>
              <w:tc>
                <w:tcPr>
                  <w:tcW w:w="1080"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5%</w:t>
                  </w:r>
                </w:p>
              </w:tc>
              <w:tc>
                <w:tcPr>
                  <w:tcW w:w="653"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13%</w:t>
                  </w:r>
                </w:p>
              </w:tc>
              <w:tc>
                <w:tcPr>
                  <w:tcW w:w="709"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25%</w:t>
                  </w:r>
                </w:p>
              </w:tc>
              <w:tc>
                <w:tcPr>
                  <w:tcW w:w="992"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6%</w:t>
                  </w:r>
                </w:p>
              </w:tc>
              <w:tc>
                <w:tcPr>
                  <w:tcW w:w="709"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3%</w:t>
                  </w:r>
                </w:p>
              </w:tc>
              <w:tc>
                <w:tcPr>
                  <w:tcW w:w="1797" w:type="dxa"/>
                  <w:shd w:val="clear" w:color="auto" w:fill="auto"/>
                </w:tcPr>
                <w:p w:rsidR="00774AE7" w:rsidRPr="00CF38CA" w:rsidRDefault="00774AE7" w:rsidP="00774AE7">
                  <w:pPr>
                    <w:tabs>
                      <w:tab w:val="left" w:pos="417"/>
                    </w:tabs>
                    <w:spacing w:after="0" w:line="240" w:lineRule="auto"/>
                    <w:ind w:left="17"/>
                    <w:jc w:val="both"/>
                    <w:rPr>
                      <w:rFonts w:ascii="Times New Roman" w:hAnsi="Times New Roman"/>
                      <w:w w:val="105"/>
                      <w:sz w:val="24"/>
                      <w:szCs w:val="24"/>
                      <w:lang w:bidi="he-IL"/>
                    </w:rPr>
                  </w:pPr>
                  <w:r w:rsidRPr="00CF38CA">
                    <w:rPr>
                      <w:rFonts w:ascii="Times New Roman" w:hAnsi="Times New Roman"/>
                      <w:w w:val="105"/>
                      <w:sz w:val="24"/>
                      <w:szCs w:val="24"/>
                      <w:lang w:bidi="he-IL"/>
                    </w:rPr>
                    <w:t>9%</w:t>
                  </w:r>
                </w:p>
              </w:tc>
            </w:tr>
          </w:tbl>
          <w:p w:rsidR="00774AE7" w:rsidRDefault="00774AE7" w:rsidP="0019222D">
            <w:pPr>
              <w:spacing w:line="240" w:lineRule="auto"/>
              <w:ind w:firstLine="709"/>
              <w:jc w:val="both"/>
              <w:rPr>
                <w:rFonts w:ascii="Times New Roman" w:hAnsi="Times New Roman"/>
                <w:sz w:val="24"/>
                <w:szCs w:val="24"/>
              </w:rPr>
            </w:pPr>
            <w:r w:rsidRPr="00ED1640">
              <w:rPr>
                <w:rFonts w:ascii="Times New Roman" w:hAnsi="Times New Roman"/>
                <w:sz w:val="24"/>
                <w:szCs w:val="24"/>
              </w:rPr>
              <w:t xml:space="preserve">По данным </w:t>
            </w:r>
            <w:r>
              <w:rPr>
                <w:rFonts w:ascii="Times New Roman" w:hAnsi="Times New Roman"/>
                <w:sz w:val="24"/>
                <w:szCs w:val="24"/>
              </w:rPr>
              <w:t>мониторинга ДОУ</w:t>
            </w:r>
            <w:r w:rsidRPr="00ED1640">
              <w:rPr>
                <w:rFonts w:ascii="Times New Roman" w:hAnsi="Times New Roman"/>
                <w:sz w:val="24"/>
                <w:szCs w:val="24"/>
              </w:rPr>
              <w:t xml:space="preserve">, в возрасте 4-7 лет преобладают интеллектуальные склонности, что составляет 26%. У детей наблюдается любопытство, познавательная потребность, которые проявляются в поиске новой информации, новых знаний, постоянном стремлении задавать много вопросов, в неугасающей исследовательской, творческой активности, в стремлении к познанию нового, неизвестного. </w:t>
            </w:r>
          </w:p>
          <w:p w:rsidR="00774AE7" w:rsidRDefault="00774AE7" w:rsidP="0019222D">
            <w:pPr>
              <w:spacing w:line="240" w:lineRule="auto"/>
              <w:ind w:firstLine="709"/>
              <w:jc w:val="both"/>
              <w:rPr>
                <w:rFonts w:ascii="Times New Roman" w:hAnsi="Times New Roman"/>
                <w:sz w:val="24"/>
                <w:szCs w:val="24"/>
              </w:rPr>
            </w:pPr>
            <w:r w:rsidRPr="00ED1640">
              <w:rPr>
                <w:rFonts w:ascii="Times New Roman" w:hAnsi="Times New Roman"/>
                <w:sz w:val="24"/>
                <w:szCs w:val="24"/>
              </w:rPr>
              <w:t>У 15% детей наблюдаются склонности в сфере академических достижений. Дети учатся новым знаниям очень быстро и все "схватывают" легко, дети способны запоминать факты, события, различные знаки.</w:t>
            </w:r>
          </w:p>
          <w:p w:rsidR="00774AE7" w:rsidRPr="00ED1640" w:rsidRDefault="00774AE7" w:rsidP="0019222D">
            <w:pPr>
              <w:spacing w:line="240" w:lineRule="auto"/>
              <w:ind w:firstLine="709"/>
              <w:jc w:val="both"/>
              <w:rPr>
                <w:rFonts w:ascii="Times New Roman" w:hAnsi="Times New Roman"/>
                <w:sz w:val="24"/>
                <w:szCs w:val="24"/>
              </w:rPr>
            </w:pPr>
            <w:r w:rsidRPr="00ED1640">
              <w:rPr>
                <w:rFonts w:ascii="Times New Roman" w:hAnsi="Times New Roman"/>
                <w:sz w:val="24"/>
                <w:szCs w:val="24"/>
              </w:rPr>
              <w:t xml:space="preserve">Двигательные склонности (способность к спорту) преобладают у 38% детей. Дети энергичны, они нуждаются в большом объеме физических движений. Любят участвовать в спортивных играх и состязаниях. </w:t>
            </w:r>
          </w:p>
          <w:p w:rsidR="00774AE7" w:rsidRPr="00ED1640" w:rsidRDefault="00774AE7" w:rsidP="0019222D">
            <w:pPr>
              <w:pStyle w:val="2"/>
              <w:jc w:val="both"/>
              <w:rPr>
                <w:rFonts w:ascii="Times New Roman" w:hAnsi="Times New Roman"/>
                <w:sz w:val="24"/>
                <w:szCs w:val="24"/>
              </w:rPr>
            </w:pPr>
            <w:r w:rsidRPr="00ED1640">
              <w:rPr>
                <w:rFonts w:ascii="Times New Roman" w:hAnsi="Times New Roman"/>
                <w:sz w:val="24"/>
                <w:szCs w:val="24"/>
              </w:rPr>
              <w:t>37% детей имеют интерес к художественной деятельности. Они проявляют интерес к визуальной информации, проводят много времени за рисованием и лепкой.</w:t>
            </w:r>
          </w:p>
          <w:p w:rsidR="008F62D8" w:rsidRPr="00B02D16" w:rsidRDefault="00774AE7" w:rsidP="0019222D">
            <w:pPr>
              <w:pStyle w:val="2"/>
              <w:jc w:val="both"/>
              <w:rPr>
                <w:rFonts w:ascii="Times New Roman" w:hAnsi="Times New Roman"/>
                <w:sz w:val="24"/>
                <w:szCs w:val="24"/>
              </w:rPr>
            </w:pPr>
            <w:r w:rsidRPr="00ED1640">
              <w:rPr>
                <w:rFonts w:ascii="Times New Roman" w:hAnsi="Times New Roman"/>
                <w:sz w:val="24"/>
                <w:szCs w:val="24"/>
              </w:rPr>
              <w:t>12% детей демонстрируют ск</w:t>
            </w:r>
            <w:r w:rsidR="00B96BF7">
              <w:rPr>
                <w:rFonts w:ascii="Times New Roman" w:hAnsi="Times New Roman"/>
                <w:sz w:val="24"/>
                <w:szCs w:val="24"/>
              </w:rPr>
              <w:t>лонность к общению и лидерству.</w:t>
            </w:r>
          </w:p>
        </w:tc>
      </w:tr>
      <w:tr w:rsidR="008F62D8" w:rsidRPr="00ED1640" w:rsidTr="0020232F">
        <w:tc>
          <w:tcPr>
            <w:tcW w:w="2836" w:type="dxa"/>
          </w:tcPr>
          <w:p w:rsidR="008F62D8" w:rsidRPr="00ED1640" w:rsidRDefault="008F62D8" w:rsidP="000423BC">
            <w:pPr>
              <w:pStyle w:val="2"/>
              <w:rPr>
                <w:rFonts w:ascii="Times New Roman" w:hAnsi="Times New Roman"/>
                <w:b/>
                <w:i/>
                <w:sz w:val="24"/>
                <w:szCs w:val="24"/>
              </w:rPr>
            </w:pPr>
            <w:r w:rsidRPr="00ED1640">
              <w:rPr>
                <w:rFonts w:ascii="Times New Roman" w:hAnsi="Times New Roman"/>
                <w:b/>
                <w:i/>
                <w:sz w:val="24"/>
                <w:szCs w:val="24"/>
              </w:rPr>
              <w:lastRenderedPageBreak/>
              <w:t>8.3. Показатели освоения основной общеобразовательной программы дошкольного образования (подготовительные к школе группы, 20</w:t>
            </w:r>
            <w:r w:rsidR="00B96BF7">
              <w:rPr>
                <w:rFonts w:ascii="Times New Roman" w:hAnsi="Times New Roman"/>
                <w:b/>
                <w:i/>
                <w:sz w:val="24"/>
                <w:szCs w:val="24"/>
              </w:rPr>
              <w:t>16</w:t>
            </w:r>
            <w:r w:rsidRPr="00ED1640">
              <w:rPr>
                <w:rFonts w:ascii="Times New Roman" w:hAnsi="Times New Roman"/>
                <w:b/>
                <w:i/>
                <w:sz w:val="24"/>
                <w:szCs w:val="24"/>
              </w:rPr>
              <w:t>-201</w:t>
            </w:r>
            <w:r w:rsidR="00B96BF7">
              <w:rPr>
                <w:rFonts w:ascii="Times New Roman" w:hAnsi="Times New Roman"/>
                <w:b/>
                <w:i/>
                <w:sz w:val="24"/>
                <w:szCs w:val="24"/>
              </w:rPr>
              <w:t>7</w:t>
            </w:r>
            <w:r w:rsidRPr="00ED1640">
              <w:rPr>
                <w:rFonts w:ascii="Times New Roman" w:hAnsi="Times New Roman"/>
                <w:b/>
                <w:i/>
                <w:sz w:val="24"/>
                <w:szCs w:val="24"/>
              </w:rPr>
              <w:t>гг.)</w:t>
            </w:r>
          </w:p>
          <w:p w:rsidR="008F62D8" w:rsidRPr="00ED1640" w:rsidRDefault="008F62D8" w:rsidP="000423BC">
            <w:pPr>
              <w:pStyle w:val="2"/>
              <w:rPr>
                <w:rFonts w:ascii="Times New Roman" w:hAnsi="Times New Roman"/>
                <w:b/>
                <w:i/>
                <w:sz w:val="24"/>
                <w:szCs w:val="24"/>
              </w:rPr>
            </w:pPr>
          </w:p>
        </w:tc>
        <w:tc>
          <w:tcPr>
            <w:tcW w:w="7513" w:type="dxa"/>
          </w:tcPr>
          <w:p w:rsidR="008F62D8" w:rsidRDefault="008F62D8" w:rsidP="000423BC">
            <w:pPr>
              <w:tabs>
                <w:tab w:val="left" w:pos="284"/>
              </w:tabs>
              <w:spacing w:after="0" w:line="240" w:lineRule="auto"/>
              <w:contextualSpacing/>
              <w:jc w:val="center"/>
              <w:rPr>
                <w:sz w:val="16"/>
                <w:szCs w:val="16"/>
              </w:rPr>
            </w:pPr>
          </w:p>
          <w:tbl>
            <w:tblPr>
              <w:tblW w:w="7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98"/>
              <w:gridCol w:w="851"/>
              <w:gridCol w:w="992"/>
              <w:gridCol w:w="992"/>
              <w:gridCol w:w="992"/>
              <w:gridCol w:w="1224"/>
            </w:tblGrid>
            <w:tr w:rsidR="00784FD4" w:rsidRPr="00CF38CA" w:rsidTr="006668E3">
              <w:trPr>
                <w:cantSplit/>
                <w:trHeight w:val="307"/>
              </w:trPr>
              <w:tc>
                <w:tcPr>
                  <w:tcW w:w="1620" w:type="dxa"/>
                  <w:tcBorders>
                    <w:top w:val="single" w:sz="4" w:space="0" w:color="auto"/>
                    <w:left w:val="single" w:sz="4" w:space="0" w:color="auto"/>
                    <w:bottom w:val="single" w:sz="4" w:space="0" w:color="auto"/>
                    <w:right w:val="single" w:sz="4" w:space="0" w:color="auto"/>
                  </w:tcBorders>
                  <w:vAlign w:val="bottom"/>
                </w:tcPr>
                <w:p w:rsidR="00784FD4" w:rsidRPr="008869FD" w:rsidRDefault="00784FD4" w:rsidP="006668E3">
                  <w:pPr>
                    <w:snapToGrid w:val="0"/>
                    <w:spacing w:after="0" w:line="240" w:lineRule="auto"/>
                    <w:rPr>
                      <w:rFonts w:ascii="Times New Roman" w:hAnsi="Times New Roman"/>
                      <w:color w:val="000000"/>
                      <w:sz w:val="20"/>
                      <w:szCs w:val="20"/>
                    </w:rPr>
                  </w:pPr>
                </w:p>
              </w:tc>
              <w:tc>
                <w:tcPr>
                  <w:tcW w:w="5949" w:type="dxa"/>
                  <w:gridSpan w:val="6"/>
                  <w:tcBorders>
                    <w:left w:val="single" w:sz="4" w:space="0" w:color="auto"/>
                  </w:tcBorders>
                </w:tcPr>
                <w:p w:rsidR="00784FD4" w:rsidRPr="008869FD" w:rsidRDefault="00784FD4" w:rsidP="006668E3">
                  <w:pPr>
                    <w:snapToGrid w:val="0"/>
                    <w:spacing w:after="0" w:line="240" w:lineRule="auto"/>
                    <w:jc w:val="center"/>
                    <w:rPr>
                      <w:rFonts w:ascii="Times New Roman" w:hAnsi="Times New Roman"/>
                      <w:bCs/>
                      <w:color w:val="000000"/>
                      <w:sz w:val="20"/>
                      <w:szCs w:val="20"/>
                    </w:rPr>
                  </w:pPr>
                  <w:r w:rsidRPr="008869FD">
                    <w:rPr>
                      <w:rFonts w:ascii="Times New Roman" w:hAnsi="Times New Roman"/>
                      <w:bCs/>
                      <w:color w:val="000000"/>
                      <w:sz w:val="20"/>
                      <w:szCs w:val="20"/>
                    </w:rPr>
                    <w:t>Образовательные области</w:t>
                  </w:r>
                </w:p>
              </w:tc>
            </w:tr>
            <w:tr w:rsidR="00784FD4" w:rsidRPr="00CF38CA" w:rsidTr="006668E3">
              <w:trPr>
                <w:cantSplit/>
                <w:trHeight w:val="3006"/>
              </w:trPr>
              <w:tc>
                <w:tcPr>
                  <w:tcW w:w="1620" w:type="dxa"/>
                  <w:tcBorders>
                    <w:top w:val="single" w:sz="4" w:space="0" w:color="auto"/>
                  </w:tcBorders>
                  <w:vAlign w:val="bottom"/>
                </w:tcPr>
                <w:p w:rsidR="00784FD4" w:rsidRPr="008869FD" w:rsidRDefault="00784FD4" w:rsidP="006668E3">
                  <w:pPr>
                    <w:snapToGrid w:val="0"/>
                    <w:spacing w:after="0" w:line="240" w:lineRule="auto"/>
                    <w:rPr>
                      <w:rFonts w:ascii="Times New Roman" w:hAnsi="Times New Roman"/>
                      <w:color w:val="000000"/>
                      <w:sz w:val="20"/>
                      <w:szCs w:val="20"/>
                    </w:rPr>
                  </w:pPr>
                  <w:r w:rsidRPr="008869FD">
                    <w:rPr>
                      <w:rFonts w:ascii="Times New Roman" w:hAnsi="Times New Roman"/>
                      <w:color w:val="000000"/>
                      <w:sz w:val="20"/>
                      <w:szCs w:val="20"/>
                    </w:rPr>
                    <w:t> Педагогическое оценивание образовательного процесса</w:t>
                  </w:r>
                </w:p>
                <w:p w:rsidR="00784FD4" w:rsidRPr="008869FD" w:rsidRDefault="00784FD4" w:rsidP="006668E3">
                  <w:pPr>
                    <w:snapToGrid w:val="0"/>
                    <w:spacing w:after="0" w:line="240" w:lineRule="auto"/>
                    <w:rPr>
                      <w:rFonts w:ascii="Times New Roman" w:hAnsi="Times New Roman"/>
                      <w:color w:val="000000"/>
                      <w:sz w:val="20"/>
                      <w:szCs w:val="20"/>
                    </w:rPr>
                  </w:pPr>
                </w:p>
              </w:tc>
              <w:tc>
                <w:tcPr>
                  <w:tcW w:w="898" w:type="dxa"/>
                  <w:textDirection w:val="btLr"/>
                </w:tcPr>
                <w:p w:rsidR="00784FD4" w:rsidRPr="008869FD" w:rsidRDefault="00784FD4" w:rsidP="006668E3">
                  <w:pPr>
                    <w:snapToGrid w:val="0"/>
                    <w:spacing w:after="0" w:line="240" w:lineRule="auto"/>
                    <w:ind w:left="113" w:right="113"/>
                    <w:jc w:val="center"/>
                    <w:rPr>
                      <w:rFonts w:ascii="Times New Roman" w:hAnsi="Times New Roman"/>
                      <w:color w:val="000000"/>
                      <w:sz w:val="20"/>
                      <w:szCs w:val="20"/>
                    </w:rPr>
                  </w:pPr>
                  <w:r w:rsidRPr="008869FD">
                    <w:rPr>
                      <w:rFonts w:ascii="Times New Roman" w:hAnsi="Times New Roman"/>
                      <w:color w:val="000000"/>
                      <w:sz w:val="20"/>
                      <w:szCs w:val="20"/>
                    </w:rPr>
                    <w:t>Социально-</w:t>
                  </w:r>
                </w:p>
                <w:p w:rsidR="00784FD4" w:rsidRPr="008869FD" w:rsidRDefault="00784FD4" w:rsidP="006668E3">
                  <w:pPr>
                    <w:snapToGrid w:val="0"/>
                    <w:spacing w:after="0" w:line="240" w:lineRule="auto"/>
                    <w:ind w:left="113" w:right="113"/>
                    <w:jc w:val="center"/>
                    <w:rPr>
                      <w:rFonts w:ascii="Times New Roman" w:hAnsi="Times New Roman"/>
                      <w:color w:val="000000"/>
                      <w:sz w:val="20"/>
                      <w:szCs w:val="20"/>
                    </w:rPr>
                  </w:pPr>
                  <w:r w:rsidRPr="008869FD">
                    <w:rPr>
                      <w:rFonts w:ascii="Times New Roman" w:hAnsi="Times New Roman"/>
                      <w:color w:val="000000"/>
                      <w:sz w:val="20"/>
                      <w:szCs w:val="20"/>
                    </w:rPr>
                    <w:t>коммуникативное развитие</w:t>
                  </w:r>
                </w:p>
              </w:tc>
              <w:tc>
                <w:tcPr>
                  <w:tcW w:w="851" w:type="dxa"/>
                  <w:textDirection w:val="btLr"/>
                </w:tcPr>
                <w:p w:rsidR="00784FD4" w:rsidRPr="008869FD" w:rsidRDefault="00784FD4" w:rsidP="006668E3">
                  <w:pPr>
                    <w:snapToGrid w:val="0"/>
                    <w:spacing w:after="0" w:line="240" w:lineRule="auto"/>
                    <w:ind w:left="113" w:right="113"/>
                    <w:jc w:val="center"/>
                    <w:rPr>
                      <w:rFonts w:ascii="Times New Roman" w:hAnsi="Times New Roman"/>
                      <w:color w:val="000000"/>
                      <w:sz w:val="20"/>
                      <w:szCs w:val="20"/>
                    </w:rPr>
                  </w:pPr>
                  <w:r w:rsidRPr="008869FD">
                    <w:rPr>
                      <w:rFonts w:ascii="Times New Roman" w:hAnsi="Times New Roman"/>
                      <w:color w:val="000000"/>
                      <w:sz w:val="20"/>
                      <w:szCs w:val="20"/>
                    </w:rPr>
                    <w:t>Познавательное развитие</w:t>
                  </w:r>
                </w:p>
              </w:tc>
              <w:tc>
                <w:tcPr>
                  <w:tcW w:w="992" w:type="dxa"/>
                  <w:shd w:val="clear" w:color="auto" w:fill="FFFFFF"/>
                  <w:textDirection w:val="btLr"/>
                </w:tcPr>
                <w:p w:rsidR="00784FD4" w:rsidRPr="008869FD" w:rsidRDefault="00784FD4" w:rsidP="006668E3">
                  <w:pPr>
                    <w:snapToGrid w:val="0"/>
                    <w:spacing w:after="0" w:line="240" w:lineRule="auto"/>
                    <w:ind w:left="113" w:right="113"/>
                    <w:jc w:val="center"/>
                    <w:rPr>
                      <w:rFonts w:ascii="Times New Roman" w:hAnsi="Times New Roman"/>
                      <w:color w:val="000000"/>
                      <w:sz w:val="20"/>
                      <w:szCs w:val="20"/>
                    </w:rPr>
                  </w:pPr>
                  <w:r w:rsidRPr="008869FD">
                    <w:rPr>
                      <w:rFonts w:ascii="Times New Roman" w:hAnsi="Times New Roman"/>
                      <w:color w:val="000000"/>
                      <w:sz w:val="20"/>
                      <w:szCs w:val="20"/>
                    </w:rPr>
                    <w:t>Речевое развитие</w:t>
                  </w:r>
                </w:p>
              </w:tc>
              <w:tc>
                <w:tcPr>
                  <w:tcW w:w="992" w:type="dxa"/>
                  <w:textDirection w:val="btLr"/>
                </w:tcPr>
                <w:p w:rsidR="00784FD4" w:rsidRPr="008869FD" w:rsidRDefault="00784FD4" w:rsidP="006668E3">
                  <w:pPr>
                    <w:snapToGrid w:val="0"/>
                    <w:spacing w:after="0" w:line="240" w:lineRule="auto"/>
                    <w:ind w:left="113" w:right="113"/>
                    <w:jc w:val="center"/>
                    <w:rPr>
                      <w:rFonts w:ascii="Times New Roman" w:hAnsi="Times New Roman"/>
                      <w:bCs/>
                      <w:color w:val="000000"/>
                      <w:sz w:val="20"/>
                      <w:szCs w:val="20"/>
                    </w:rPr>
                  </w:pPr>
                  <w:r w:rsidRPr="008869FD">
                    <w:rPr>
                      <w:rFonts w:ascii="Times New Roman" w:hAnsi="Times New Roman"/>
                      <w:bCs/>
                      <w:color w:val="000000"/>
                      <w:sz w:val="20"/>
                      <w:szCs w:val="20"/>
                    </w:rPr>
                    <w:t>Художественно-эстетическое развитие</w:t>
                  </w:r>
                </w:p>
              </w:tc>
              <w:tc>
                <w:tcPr>
                  <w:tcW w:w="992" w:type="dxa"/>
                  <w:shd w:val="clear" w:color="auto" w:fill="FFFFFF"/>
                  <w:textDirection w:val="btLr"/>
                </w:tcPr>
                <w:p w:rsidR="00784FD4" w:rsidRPr="008869FD" w:rsidRDefault="00784FD4" w:rsidP="006668E3">
                  <w:pPr>
                    <w:snapToGrid w:val="0"/>
                    <w:spacing w:after="0" w:line="240" w:lineRule="auto"/>
                    <w:ind w:left="113" w:right="113"/>
                    <w:jc w:val="center"/>
                    <w:rPr>
                      <w:rFonts w:ascii="Times New Roman" w:hAnsi="Times New Roman"/>
                      <w:bCs/>
                      <w:color w:val="000000"/>
                      <w:sz w:val="20"/>
                      <w:szCs w:val="20"/>
                    </w:rPr>
                  </w:pPr>
                  <w:r>
                    <w:rPr>
                      <w:rFonts w:ascii="Times New Roman" w:hAnsi="Times New Roman"/>
                      <w:bCs/>
                      <w:color w:val="000000"/>
                      <w:sz w:val="20"/>
                      <w:szCs w:val="20"/>
                    </w:rPr>
                    <w:t>Художественн</w:t>
                  </w:r>
                  <w:proofErr w:type="gramStart"/>
                  <w:r>
                    <w:rPr>
                      <w:rFonts w:ascii="Times New Roman" w:hAnsi="Times New Roman"/>
                      <w:bCs/>
                      <w:color w:val="000000"/>
                      <w:sz w:val="20"/>
                      <w:szCs w:val="20"/>
                    </w:rPr>
                    <w:t>о-</w:t>
                  </w:r>
                  <w:proofErr w:type="gramEnd"/>
                  <w:r>
                    <w:rPr>
                      <w:rFonts w:ascii="Times New Roman" w:hAnsi="Times New Roman"/>
                      <w:bCs/>
                      <w:color w:val="000000"/>
                      <w:sz w:val="20"/>
                      <w:szCs w:val="20"/>
                    </w:rPr>
                    <w:t xml:space="preserve"> эстетическое развитие ( музыка)</w:t>
                  </w:r>
                </w:p>
              </w:tc>
              <w:tc>
                <w:tcPr>
                  <w:tcW w:w="1224" w:type="dxa"/>
                  <w:shd w:val="clear" w:color="auto" w:fill="FFFFFF"/>
                  <w:textDirection w:val="btLr"/>
                </w:tcPr>
                <w:p w:rsidR="00784FD4" w:rsidRPr="008869FD" w:rsidRDefault="00784FD4" w:rsidP="006668E3">
                  <w:pPr>
                    <w:snapToGrid w:val="0"/>
                    <w:spacing w:after="0" w:line="240" w:lineRule="auto"/>
                    <w:ind w:left="113" w:right="113"/>
                    <w:jc w:val="center"/>
                    <w:rPr>
                      <w:rFonts w:ascii="Times New Roman" w:hAnsi="Times New Roman"/>
                      <w:bCs/>
                      <w:color w:val="000000"/>
                      <w:sz w:val="20"/>
                      <w:szCs w:val="20"/>
                    </w:rPr>
                  </w:pPr>
                  <w:r w:rsidRPr="008869FD">
                    <w:rPr>
                      <w:rFonts w:ascii="Times New Roman" w:hAnsi="Times New Roman"/>
                      <w:bCs/>
                      <w:color w:val="000000"/>
                      <w:sz w:val="20"/>
                      <w:szCs w:val="20"/>
                    </w:rPr>
                    <w:t>Физическое развитие</w:t>
                  </w:r>
                </w:p>
              </w:tc>
            </w:tr>
            <w:tr w:rsidR="00784FD4" w:rsidRPr="00CF38CA" w:rsidTr="006668E3">
              <w:trPr>
                <w:trHeight w:val="283"/>
              </w:trPr>
              <w:tc>
                <w:tcPr>
                  <w:tcW w:w="1620" w:type="dxa"/>
                  <w:vAlign w:val="bottom"/>
                </w:tcPr>
                <w:p w:rsidR="00784FD4" w:rsidRPr="008869FD" w:rsidRDefault="00784FD4" w:rsidP="006668E3">
                  <w:pPr>
                    <w:snapToGrid w:val="0"/>
                    <w:spacing w:after="0" w:line="240" w:lineRule="auto"/>
                    <w:rPr>
                      <w:rFonts w:ascii="Times New Roman" w:hAnsi="Times New Roman"/>
                      <w:bCs/>
                      <w:color w:val="000000"/>
                      <w:sz w:val="24"/>
                      <w:szCs w:val="24"/>
                    </w:rPr>
                  </w:pPr>
                  <w:r w:rsidRPr="008869FD">
                    <w:rPr>
                      <w:rFonts w:ascii="Times New Roman" w:hAnsi="Times New Roman"/>
                      <w:bCs/>
                      <w:color w:val="000000"/>
                      <w:sz w:val="24"/>
                      <w:szCs w:val="24"/>
                    </w:rPr>
                    <w:t>Усвоил знания</w:t>
                  </w:r>
                </w:p>
              </w:tc>
              <w:tc>
                <w:tcPr>
                  <w:tcW w:w="898"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89</w:t>
                  </w:r>
                  <w:r w:rsidRPr="00CF38CA">
                    <w:rPr>
                      <w:rFonts w:ascii="Times New Roman" w:hAnsi="Times New Roman"/>
                      <w:color w:val="000000"/>
                      <w:sz w:val="24"/>
                      <w:szCs w:val="24"/>
                    </w:rPr>
                    <w:t>%</w:t>
                  </w:r>
                </w:p>
              </w:tc>
              <w:tc>
                <w:tcPr>
                  <w:tcW w:w="851"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82</w:t>
                  </w:r>
                  <w:r w:rsidRPr="00CF38CA">
                    <w:rPr>
                      <w:rFonts w:ascii="Times New Roman" w:hAnsi="Times New Roman"/>
                      <w:color w:val="000000"/>
                      <w:sz w:val="24"/>
                      <w:szCs w:val="24"/>
                    </w:rPr>
                    <w:t>%</w:t>
                  </w:r>
                </w:p>
              </w:tc>
              <w:tc>
                <w:tcPr>
                  <w:tcW w:w="992"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r w:rsidRPr="00CF38CA">
                    <w:rPr>
                      <w:rFonts w:ascii="Times New Roman" w:hAnsi="Times New Roman"/>
                      <w:color w:val="000000"/>
                      <w:sz w:val="24"/>
                      <w:szCs w:val="24"/>
                    </w:rPr>
                    <w:t xml:space="preserve"> %</w:t>
                  </w:r>
                </w:p>
              </w:tc>
              <w:tc>
                <w:tcPr>
                  <w:tcW w:w="992"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sidRPr="00CF38CA">
                    <w:rPr>
                      <w:rFonts w:ascii="Times New Roman" w:hAnsi="Times New Roman"/>
                      <w:color w:val="000000"/>
                      <w:sz w:val="24"/>
                      <w:szCs w:val="24"/>
                    </w:rPr>
                    <w:t>95 %</w:t>
                  </w:r>
                </w:p>
              </w:tc>
              <w:tc>
                <w:tcPr>
                  <w:tcW w:w="992" w:type="dxa"/>
                </w:tcPr>
                <w:p w:rsidR="00784FD4" w:rsidRDefault="00784FD4" w:rsidP="006668E3">
                  <w:pPr>
                    <w:snapToGrid w:val="0"/>
                    <w:spacing w:after="0" w:line="240" w:lineRule="auto"/>
                    <w:jc w:val="center"/>
                    <w:rPr>
                      <w:rFonts w:ascii="Times New Roman" w:hAnsi="Times New Roman"/>
                      <w:color w:val="000000"/>
                      <w:sz w:val="24"/>
                      <w:szCs w:val="24"/>
                    </w:rPr>
                  </w:pPr>
                </w:p>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r w:rsidR="00B96BF7">
                    <w:rPr>
                      <w:rFonts w:ascii="Times New Roman" w:hAnsi="Times New Roman"/>
                      <w:color w:val="000000"/>
                      <w:sz w:val="24"/>
                      <w:szCs w:val="24"/>
                    </w:rPr>
                    <w:t>%</w:t>
                  </w:r>
                </w:p>
              </w:tc>
              <w:tc>
                <w:tcPr>
                  <w:tcW w:w="1224"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96</w:t>
                  </w:r>
                  <w:r w:rsidRPr="00CF38CA">
                    <w:rPr>
                      <w:rFonts w:ascii="Times New Roman" w:hAnsi="Times New Roman"/>
                      <w:color w:val="000000"/>
                      <w:sz w:val="24"/>
                      <w:szCs w:val="24"/>
                    </w:rPr>
                    <w:t xml:space="preserve"> %</w:t>
                  </w:r>
                </w:p>
              </w:tc>
            </w:tr>
            <w:tr w:rsidR="00784FD4" w:rsidRPr="00CF38CA" w:rsidTr="006668E3">
              <w:trPr>
                <w:trHeight w:val="134"/>
              </w:trPr>
              <w:tc>
                <w:tcPr>
                  <w:tcW w:w="1620" w:type="dxa"/>
                  <w:vAlign w:val="bottom"/>
                </w:tcPr>
                <w:p w:rsidR="00784FD4" w:rsidRPr="008869FD" w:rsidRDefault="00784FD4" w:rsidP="006668E3">
                  <w:pPr>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t>Частично усвоил</w:t>
                  </w:r>
                </w:p>
              </w:tc>
              <w:tc>
                <w:tcPr>
                  <w:tcW w:w="898"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Pr="00CF38CA">
                    <w:rPr>
                      <w:rFonts w:ascii="Times New Roman" w:hAnsi="Times New Roman"/>
                      <w:color w:val="000000"/>
                      <w:sz w:val="24"/>
                      <w:szCs w:val="24"/>
                    </w:rPr>
                    <w:t xml:space="preserve"> %</w:t>
                  </w:r>
                </w:p>
              </w:tc>
              <w:tc>
                <w:tcPr>
                  <w:tcW w:w="851"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r w:rsidRPr="00CF38CA">
                    <w:rPr>
                      <w:rFonts w:ascii="Times New Roman" w:hAnsi="Times New Roman"/>
                      <w:color w:val="000000"/>
                      <w:sz w:val="24"/>
                      <w:szCs w:val="24"/>
                    </w:rPr>
                    <w:t xml:space="preserve"> %</w:t>
                  </w:r>
                </w:p>
              </w:tc>
              <w:tc>
                <w:tcPr>
                  <w:tcW w:w="992"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r w:rsidRPr="00CF38CA">
                    <w:rPr>
                      <w:rFonts w:ascii="Times New Roman" w:hAnsi="Times New Roman"/>
                      <w:color w:val="000000"/>
                      <w:sz w:val="24"/>
                      <w:szCs w:val="24"/>
                    </w:rPr>
                    <w:t>%</w:t>
                  </w:r>
                </w:p>
              </w:tc>
              <w:tc>
                <w:tcPr>
                  <w:tcW w:w="992"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sidRPr="00CF38CA">
                    <w:rPr>
                      <w:rFonts w:ascii="Times New Roman" w:hAnsi="Times New Roman"/>
                      <w:color w:val="000000"/>
                      <w:sz w:val="24"/>
                      <w:szCs w:val="24"/>
                    </w:rPr>
                    <w:t>5 %</w:t>
                  </w:r>
                </w:p>
              </w:tc>
              <w:tc>
                <w:tcPr>
                  <w:tcW w:w="992" w:type="dxa"/>
                </w:tcPr>
                <w:p w:rsidR="00784FD4" w:rsidRDefault="00784FD4" w:rsidP="006668E3">
                  <w:pPr>
                    <w:snapToGrid w:val="0"/>
                    <w:spacing w:after="0" w:line="240" w:lineRule="auto"/>
                    <w:jc w:val="center"/>
                    <w:rPr>
                      <w:rFonts w:ascii="Times New Roman" w:hAnsi="Times New Roman"/>
                      <w:color w:val="000000"/>
                      <w:sz w:val="24"/>
                      <w:szCs w:val="24"/>
                    </w:rPr>
                  </w:pPr>
                </w:p>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B96BF7">
                    <w:rPr>
                      <w:rFonts w:ascii="Times New Roman" w:hAnsi="Times New Roman"/>
                      <w:color w:val="000000"/>
                      <w:sz w:val="24"/>
                      <w:szCs w:val="24"/>
                    </w:rPr>
                    <w:t>%</w:t>
                  </w:r>
                </w:p>
              </w:tc>
              <w:tc>
                <w:tcPr>
                  <w:tcW w:w="1224"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Pr="00CF38CA">
                    <w:rPr>
                      <w:rFonts w:ascii="Times New Roman" w:hAnsi="Times New Roman"/>
                      <w:color w:val="000000"/>
                      <w:sz w:val="24"/>
                      <w:szCs w:val="24"/>
                    </w:rPr>
                    <w:t xml:space="preserve"> %</w:t>
                  </w:r>
                </w:p>
              </w:tc>
            </w:tr>
            <w:tr w:rsidR="00784FD4" w:rsidRPr="00CF38CA" w:rsidTr="006668E3">
              <w:trPr>
                <w:trHeight w:val="134"/>
              </w:trPr>
              <w:tc>
                <w:tcPr>
                  <w:tcW w:w="1620" w:type="dxa"/>
                  <w:vAlign w:val="bottom"/>
                </w:tcPr>
                <w:p w:rsidR="00784FD4" w:rsidRPr="008869FD" w:rsidRDefault="00784FD4" w:rsidP="006668E3">
                  <w:pPr>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Не усвоил</w:t>
                  </w:r>
                </w:p>
              </w:tc>
              <w:tc>
                <w:tcPr>
                  <w:tcW w:w="898"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B96BF7">
                    <w:rPr>
                      <w:rFonts w:ascii="Times New Roman" w:hAnsi="Times New Roman"/>
                      <w:color w:val="000000"/>
                      <w:sz w:val="24"/>
                      <w:szCs w:val="24"/>
                    </w:rPr>
                    <w:t>%</w:t>
                  </w:r>
                </w:p>
              </w:tc>
              <w:tc>
                <w:tcPr>
                  <w:tcW w:w="851"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B96BF7">
                    <w:rPr>
                      <w:rFonts w:ascii="Times New Roman" w:hAnsi="Times New Roman"/>
                      <w:color w:val="000000"/>
                      <w:sz w:val="24"/>
                      <w:szCs w:val="24"/>
                    </w:rPr>
                    <w:t>%</w:t>
                  </w:r>
                </w:p>
              </w:tc>
              <w:tc>
                <w:tcPr>
                  <w:tcW w:w="992" w:type="dxa"/>
                  <w:vAlign w:val="bottom"/>
                </w:tcPr>
                <w:p w:rsidR="00784FD4" w:rsidRDefault="00784FD4" w:rsidP="006668E3">
                  <w:pPr>
                    <w:snapToGrid w:val="0"/>
                    <w:spacing w:after="0" w:line="240" w:lineRule="auto"/>
                    <w:jc w:val="center"/>
                    <w:rPr>
                      <w:rFonts w:ascii="Times New Roman" w:hAnsi="Times New Roman"/>
                      <w:color w:val="000000"/>
                      <w:sz w:val="24"/>
                      <w:szCs w:val="24"/>
                    </w:rPr>
                  </w:pPr>
                </w:p>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B96BF7">
                    <w:rPr>
                      <w:rFonts w:ascii="Times New Roman" w:hAnsi="Times New Roman"/>
                      <w:color w:val="000000"/>
                      <w:sz w:val="24"/>
                      <w:szCs w:val="24"/>
                    </w:rPr>
                    <w:t>%</w:t>
                  </w:r>
                </w:p>
              </w:tc>
              <w:tc>
                <w:tcPr>
                  <w:tcW w:w="992"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B96BF7">
                    <w:rPr>
                      <w:rFonts w:ascii="Times New Roman" w:hAnsi="Times New Roman"/>
                      <w:color w:val="000000"/>
                      <w:sz w:val="24"/>
                      <w:szCs w:val="24"/>
                    </w:rPr>
                    <w:t>%</w:t>
                  </w:r>
                </w:p>
              </w:tc>
              <w:tc>
                <w:tcPr>
                  <w:tcW w:w="992" w:type="dxa"/>
                </w:tcPr>
                <w:p w:rsidR="00784FD4" w:rsidRDefault="00784FD4" w:rsidP="006668E3">
                  <w:pPr>
                    <w:snapToGrid w:val="0"/>
                    <w:spacing w:after="0" w:line="240" w:lineRule="auto"/>
                    <w:jc w:val="center"/>
                    <w:rPr>
                      <w:rFonts w:ascii="Times New Roman" w:hAnsi="Times New Roman"/>
                      <w:color w:val="000000"/>
                      <w:sz w:val="24"/>
                      <w:szCs w:val="24"/>
                    </w:rPr>
                  </w:pPr>
                </w:p>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B96BF7">
                    <w:rPr>
                      <w:rFonts w:ascii="Times New Roman" w:hAnsi="Times New Roman"/>
                      <w:color w:val="000000"/>
                      <w:sz w:val="24"/>
                      <w:szCs w:val="24"/>
                    </w:rPr>
                    <w:t>%</w:t>
                  </w:r>
                </w:p>
              </w:tc>
              <w:tc>
                <w:tcPr>
                  <w:tcW w:w="1224" w:type="dxa"/>
                  <w:vAlign w:val="bottom"/>
                </w:tcPr>
                <w:p w:rsidR="00784FD4" w:rsidRPr="00CF38CA" w:rsidRDefault="00784FD4" w:rsidP="006668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B96BF7">
                    <w:rPr>
                      <w:rFonts w:ascii="Times New Roman" w:hAnsi="Times New Roman"/>
                      <w:color w:val="000000"/>
                      <w:sz w:val="24"/>
                      <w:szCs w:val="24"/>
                    </w:rPr>
                    <w:t>%</w:t>
                  </w:r>
                </w:p>
              </w:tc>
            </w:tr>
          </w:tbl>
          <w:p w:rsidR="00784FD4" w:rsidRDefault="00784FD4" w:rsidP="00B96BF7">
            <w:pPr>
              <w:tabs>
                <w:tab w:val="left" w:pos="284"/>
              </w:tabs>
              <w:spacing w:after="0" w:line="240" w:lineRule="auto"/>
              <w:contextualSpacing/>
              <w:rPr>
                <w:sz w:val="16"/>
                <w:szCs w:val="16"/>
              </w:rPr>
            </w:pPr>
          </w:p>
          <w:p w:rsidR="008F62D8" w:rsidRPr="00ED1640" w:rsidRDefault="0020232F" w:rsidP="000423BC">
            <w:pPr>
              <w:pStyle w:val="2"/>
              <w:jc w:val="both"/>
              <w:rPr>
                <w:rFonts w:ascii="Times New Roman" w:hAnsi="Times New Roman"/>
                <w:sz w:val="24"/>
                <w:szCs w:val="24"/>
              </w:rPr>
            </w:pPr>
            <w:r w:rsidRPr="0082695D">
              <w:rPr>
                <w:rFonts w:ascii="Times New Roman" w:hAnsi="Times New Roman"/>
                <w:sz w:val="24"/>
                <w:szCs w:val="24"/>
              </w:rPr>
              <w:t>Результаты свидетельствуют об усвоении ООП</w:t>
            </w:r>
            <w:r>
              <w:rPr>
                <w:rFonts w:ascii="Times New Roman" w:hAnsi="Times New Roman"/>
                <w:sz w:val="24"/>
                <w:szCs w:val="24"/>
              </w:rPr>
              <w:t xml:space="preserve"> </w:t>
            </w:r>
            <w:proofErr w:type="gramStart"/>
            <w:r w:rsidRPr="0082695D">
              <w:rPr>
                <w:rFonts w:ascii="Times New Roman" w:hAnsi="Times New Roman"/>
                <w:sz w:val="24"/>
                <w:szCs w:val="24"/>
              </w:rPr>
              <w:t>ДО</w:t>
            </w:r>
            <w:proofErr w:type="gramEnd"/>
            <w:r w:rsidRPr="0082695D">
              <w:rPr>
                <w:rFonts w:ascii="Times New Roman" w:hAnsi="Times New Roman"/>
                <w:sz w:val="24"/>
                <w:szCs w:val="24"/>
              </w:rPr>
              <w:t xml:space="preserve">. Основанием для этого является достаточно высокий профессиональный уровень педагогического коллектива. </w:t>
            </w:r>
          </w:p>
        </w:tc>
      </w:tr>
      <w:tr w:rsidR="008F62D8" w:rsidRPr="00ED1640" w:rsidTr="0020232F">
        <w:tc>
          <w:tcPr>
            <w:tcW w:w="2836" w:type="dxa"/>
          </w:tcPr>
          <w:p w:rsidR="008F62D8" w:rsidRPr="00ED1640" w:rsidRDefault="008F62D8" w:rsidP="000423BC">
            <w:pPr>
              <w:pStyle w:val="2"/>
              <w:rPr>
                <w:rFonts w:ascii="Times New Roman" w:hAnsi="Times New Roman"/>
                <w:b/>
                <w:i/>
                <w:sz w:val="24"/>
                <w:szCs w:val="24"/>
              </w:rPr>
            </w:pPr>
            <w:r w:rsidRPr="00ED1640">
              <w:rPr>
                <w:rFonts w:ascii="Times New Roman" w:hAnsi="Times New Roman"/>
                <w:b/>
                <w:i/>
                <w:sz w:val="24"/>
                <w:szCs w:val="24"/>
              </w:rPr>
              <w:lastRenderedPageBreak/>
              <w:t>8.</w:t>
            </w:r>
            <w:r w:rsidR="00B96BF7">
              <w:rPr>
                <w:rFonts w:ascii="Times New Roman" w:hAnsi="Times New Roman"/>
                <w:b/>
                <w:i/>
                <w:sz w:val="24"/>
                <w:szCs w:val="24"/>
              </w:rPr>
              <w:t>4</w:t>
            </w:r>
            <w:r w:rsidRPr="00ED1640">
              <w:rPr>
                <w:rFonts w:ascii="Times New Roman" w:hAnsi="Times New Roman"/>
                <w:b/>
                <w:i/>
                <w:sz w:val="24"/>
                <w:szCs w:val="24"/>
              </w:rPr>
              <w:t xml:space="preserve">. анализ благоприятного  социально-эмоционального развития воспитанников </w:t>
            </w:r>
          </w:p>
          <w:p w:rsidR="008F62D8" w:rsidRPr="00ED1640" w:rsidRDefault="008F62D8" w:rsidP="000423BC">
            <w:pPr>
              <w:pStyle w:val="2"/>
              <w:rPr>
                <w:rFonts w:ascii="Times New Roman" w:hAnsi="Times New Roman"/>
                <w:b/>
                <w:i/>
                <w:sz w:val="24"/>
                <w:szCs w:val="24"/>
              </w:rPr>
            </w:pPr>
          </w:p>
        </w:tc>
        <w:tc>
          <w:tcPr>
            <w:tcW w:w="7513" w:type="dxa"/>
          </w:tcPr>
          <w:p w:rsidR="008F62D8" w:rsidRPr="0082695D" w:rsidRDefault="008F62D8" w:rsidP="00B83E79">
            <w:pPr>
              <w:pStyle w:val="ad"/>
              <w:numPr>
                <w:ilvl w:val="0"/>
                <w:numId w:val="10"/>
              </w:numPr>
              <w:tabs>
                <w:tab w:val="left" w:pos="993"/>
              </w:tabs>
              <w:spacing w:after="0"/>
              <w:ind w:left="34" w:firstLine="326"/>
              <w:contextualSpacing/>
              <w:jc w:val="both"/>
            </w:pPr>
            <w:r w:rsidRPr="0082695D">
              <w:t xml:space="preserve">Анализ анкетирования родителей показал увеличение  с каждым годом процента родителей, отмечающих: дети идут в детский сад охотно, делятся своими впечатлениями, у них развито чувство </w:t>
            </w:r>
            <w:proofErr w:type="spellStart"/>
            <w:r w:rsidRPr="0082695D">
              <w:t>эмпатии</w:t>
            </w:r>
            <w:proofErr w:type="spellEnd"/>
            <w:r w:rsidRPr="0082695D">
              <w:t xml:space="preserve">. </w:t>
            </w:r>
          </w:p>
          <w:p w:rsidR="008F62D8" w:rsidRPr="00ED1640" w:rsidRDefault="008F62D8" w:rsidP="00B83E79">
            <w:pPr>
              <w:pStyle w:val="ad"/>
              <w:numPr>
                <w:ilvl w:val="0"/>
                <w:numId w:val="10"/>
              </w:numPr>
              <w:tabs>
                <w:tab w:val="left" w:pos="993"/>
              </w:tabs>
              <w:spacing w:after="0"/>
              <w:ind w:left="0" w:firstLine="360"/>
              <w:contextualSpacing/>
              <w:jc w:val="both"/>
              <w:rPr>
                <w:sz w:val="28"/>
                <w:szCs w:val="28"/>
              </w:rPr>
            </w:pPr>
            <w:r w:rsidRPr="0082695D">
              <w:t>Анализ ведения дневников (экранов) настроения детей так же показывает: дети идут в</w:t>
            </w:r>
            <w:r w:rsidR="00B96BF7">
              <w:t xml:space="preserve"> ДОУ</w:t>
            </w:r>
            <w:r w:rsidRPr="0082695D">
              <w:t xml:space="preserve"> с большим удовольствием. На наш взгляд этому способствует личностно-ориентированный подход со стороны педагогов (учет индивидуально-типологических свойств личности ребенка), созданные комфортные условия в группах и здании </w:t>
            </w:r>
            <w:r w:rsidR="00B96BF7">
              <w:t>ДОУ</w:t>
            </w:r>
            <w:r w:rsidRPr="0082695D">
              <w:t xml:space="preserve"> с учетом психофизиологических особенностей детей.  Среда организована так, что все предметы доступны детям и находятся в его поле зрения.</w:t>
            </w:r>
            <w:r w:rsidRPr="00ED1640">
              <w:rPr>
                <w:sz w:val="28"/>
                <w:szCs w:val="28"/>
              </w:rPr>
              <w:t xml:space="preserve"> </w:t>
            </w:r>
          </w:p>
          <w:p w:rsidR="008F62D8" w:rsidRPr="00ED1640" w:rsidRDefault="008F62D8" w:rsidP="00B83E79">
            <w:pPr>
              <w:pStyle w:val="ad"/>
              <w:numPr>
                <w:ilvl w:val="0"/>
                <w:numId w:val="10"/>
              </w:numPr>
              <w:spacing w:after="0"/>
              <w:ind w:left="0" w:firstLine="360"/>
              <w:contextualSpacing/>
              <w:jc w:val="both"/>
              <w:rPr>
                <w:sz w:val="28"/>
                <w:szCs w:val="28"/>
              </w:rPr>
            </w:pPr>
            <w:r w:rsidRPr="00406C30">
              <w:t>Данные социометрического исследования показывают, что  детей с низким социометрическим статусом практически нет, если такой ребенок появляется, то педагоги строят свою работу с ним в соответствии с рекомендациями психолога.</w:t>
            </w:r>
          </w:p>
          <w:p w:rsidR="008F62D8" w:rsidRPr="0082695D" w:rsidRDefault="008F62D8" w:rsidP="00B83E79">
            <w:pPr>
              <w:pStyle w:val="ad"/>
              <w:numPr>
                <w:ilvl w:val="0"/>
                <w:numId w:val="10"/>
              </w:numPr>
              <w:tabs>
                <w:tab w:val="left" w:pos="993"/>
              </w:tabs>
              <w:spacing w:after="0"/>
              <w:ind w:left="0" w:firstLine="360"/>
              <w:contextualSpacing/>
              <w:jc w:val="both"/>
            </w:pPr>
            <w:r w:rsidRPr="0082695D">
              <w:t xml:space="preserve">Диагностика тревожности проводилась для выявления эмоционального отношения ребенка к тем или иным сферам взаимоотношений с окружающими людьми. На данный момент процент тревожности невысок, он составляет 15% от числа обследованных </w:t>
            </w:r>
            <w:r>
              <w:t>воспитанников</w:t>
            </w:r>
            <w:r w:rsidRPr="0082695D">
              <w:t xml:space="preserve">. В основном он наблюдается в подготовительных группах и связан с предстоящей учебной деятельностью, а также проявляется у вновь прибывших </w:t>
            </w:r>
            <w:r>
              <w:t>воспитанников</w:t>
            </w:r>
            <w:r w:rsidRPr="0082695D">
              <w:t xml:space="preserve">, у детей-меланхоликов, у детей с низким уровнем познавательного развития. Очевидно, что в подготовительных группах к </w:t>
            </w:r>
            <w:r>
              <w:t>воспитанникам</w:t>
            </w:r>
            <w:r w:rsidRPr="0082695D">
              <w:t xml:space="preserve"> предъявляются особые требования со стороны родителей (</w:t>
            </w:r>
            <w:r>
              <w:t>воспитанники</w:t>
            </w:r>
            <w:r w:rsidRPr="0082695D">
              <w:t xml:space="preserve">, посещают различные подготовительные курсы к школе). У вновь поступивших </w:t>
            </w:r>
            <w:r>
              <w:t>воспитанников</w:t>
            </w:r>
            <w:r w:rsidRPr="0082695D">
              <w:t xml:space="preserve"> проявляется ситуативная, а не личностная тревожность, что является нормой, она проходит по завершению адаптации. </w:t>
            </w:r>
          </w:p>
          <w:p w:rsidR="008F62D8" w:rsidRPr="00ED1640" w:rsidRDefault="008F62D8" w:rsidP="00B96BF7">
            <w:pPr>
              <w:pStyle w:val="2"/>
              <w:rPr>
                <w:sz w:val="16"/>
                <w:szCs w:val="16"/>
              </w:rPr>
            </w:pPr>
            <w:r w:rsidRPr="00ED1640">
              <w:rPr>
                <w:rFonts w:ascii="Times New Roman" w:hAnsi="Times New Roman"/>
                <w:b/>
                <w:sz w:val="24"/>
                <w:szCs w:val="24"/>
              </w:rPr>
              <w:t xml:space="preserve">            </w:t>
            </w:r>
          </w:p>
        </w:tc>
      </w:tr>
      <w:tr w:rsidR="008F62D8" w:rsidRPr="00ED1640" w:rsidTr="0020232F">
        <w:tc>
          <w:tcPr>
            <w:tcW w:w="2836" w:type="dxa"/>
          </w:tcPr>
          <w:p w:rsidR="008F62D8" w:rsidRPr="00ED1640" w:rsidRDefault="008F62D8" w:rsidP="000423BC">
            <w:pPr>
              <w:pStyle w:val="a5"/>
              <w:rPr>
                <w:rStyle w:val="a7"/>
                <w:rFonts w:ascii="Times New Roman" w:hAnsi="Times New Roman"/>
                <w:b w:val="0"/>
                <w:bCs w:val="0"/>
                <w:i/>
                <w:sz w:val="24"/>
                <w:szCs w:val="24"/>
              </w:rPr>
            </w:pPr>
            <w:r w:rsidRPr="00ED1640">
              <w:rPr>
                <w:rFonts w:ascii="Times New Roman" w:hAnsi="Times New Roman"/>
                <w:b/>
                <w:i/>
                <w:sz w:val="24"/>
                <w:szCs w:val="24"/>
              </w:rPr>
              <w:t>8.6. О</w:t>
            </w:r>
            <w:r w:rsidRPr="00ED1640">
              <w:rPr>
                <w:rStyle w:val="a7"/>
                <w:rFonts w:ascii="Times New Roman" w:hAnsi="Times New Roman"/>
                <w:bCs w:val="0"/>
                <w:i/>
                <w:sz w:val="24"/>
                <w:szCs w:val="24"/>
              </w:rPr>
              <w:t>рганизация коррекционной помощи детям</w:t>
            </w:r>
            <w:r w:rsidRPr="00ED1640">
              <w:rPr>
                <w:rFonts w:ascii="Times New Roman" w:hAnsi="Times New Roman"/>
                <w:b/>
                <w:i/>
                <w:sz w:val="24"/>
                <w:szCs w:val="24"/>
              </w:rPr>
              <w:t xml:space="preserve"> с особыми образовательными потребностями</w:t>
            </w:r>
          </w:p>
          <w:p w:rsidR="008F62D8" w:rsidRPr="00ED1640" w:rsidRDefault="008F62D8" w:rsidP="000423BC">
            <w:pPr>
              <w:pStyle w:val="2"/>
              <w:rPr>
                <w:rFonts w:ascii="Times New Roman" w:hAnsi="Times New Roman"/>
                <w:b/>
                <w:i/>
                <w:sz w:val="24"/>
                <w:szCs w:val="24"/>
              </w:rPr>
            </w:pPr>
          </w:p>
        </w:tc>
        <w:tc>
          <w:tcPr>
            <w:tcW w:w="7513" w:type="dxa"/>
          </w:tcPr>
          <w:p w:rsidR="008F62D8" w:rsidRPr="00ED1640" w:rsidRDefault="00B96BF7" w:rsidP="000423BC">
            <w:pPr>
              <w:spacing w:after="0" w:line="240" w:lineRule="auto"/>
              <w:ind w:left="65" w:firstLine="491"/>
              <w:jc w:val="both"/>
              <w:rPr>
                <w:rFonts w:ascii="Times New Roman" w:hAnsi="Times New Roman"/>
                <w:color w:val="000000"/>
                <w:sz w:val="24"/>
                <w:szCs w:val="24"/>
              </w:rPr>
            </w:pPr>
            <w:r>
              <w:rPr>
                <w:rFonts w:ascii="Times New Roman" w:hAnsi="Times New Roman"/>
                <w:color w:val="000000"/>
                <w:sz w:val="24"/>
                <w:szCs w:val="24"/>
              </w:rPr>
              <w:t xml:space="preserve">В 2016-2017 </w:t>
            </w:r>
            <w:proofErr w:type="spellStart"/>
            <w:r>
              <w:rPr>
                <w:rFonts w:ascii="Times New Roman" w:hAnsi="Times New Roman"/>
                <w:color w:val="000000"/>
                <w:sz w:val="24"/>
                <w:szCs w:val="24"/>
              </w:rPr>
              <w:t>уч</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оду</w:t>
            </w:r>
            <w:proofErr w:type="spellEnd"/>
            <w:r>
              <w:rPr>
                <w:rFonts w:ascii="Times New Roman" w:hAnsi="Times New Roman"/>
                <w:color w:val="000000"/>
                <w:sz w:val="24"/>
                <w:szCs w:val="24"/>
              </w:rPr>
              <w:t>, ДОУ</w:t>
            </w:r>
            <w:r w:rsidR="008F62D8" w:rsidRPr="00ED1640">
              <w:rPr>
                <w:rFonts w:ascii="Times New Roman" w:hAnsi="Times New Roman"/>
                <w:color w:val="000000"/>
                <w:sz w:val="24"/>
                <w:szCs w:val="24"/>
              </w:rPr>
              <w:t xml:space="preserve"> посеща</w:t>
            </w:r>
            <w:r>
              <w:rPr>
                <w:rFonts w:ascii="Times New Roman" w:hAnsi="Times New Roman"/>
                <w:color w:val="000000"/>
                <w:sz w:val="24"/>
                <w:szCs w:val="24"/>
              </w:rPr>
              <w:t>ли</w:t>
            </w:r>
            <w:r w:rsidR="008F62D8" w:rsidRPr="00ED1640">
              <w:rPr>
                <w:rFonts w:ascii="Times New Roman" w:hAnsi="Times New Roman"/>
                <w:color w:val="000000"/>
                <w:sz w:val="24"/>
                <w:szCs w:val="24"/>
              </w:rPr>
              <w:t xml:space="preserve"> </w:t>
            </w:r>
            <w:r>
              <w:rPr>
                <w:rFonts w:ascii="Times New Roman" w:hAnsi="Times New Roman"/>
                <w:color w:val="000000"/>
                <w:sz w:val="24"/>
                <w:szCs w:val="24"/>
              </w:rPr>
              <w:t>2</w:t>
            </w:r>
            <w:r w:rsidR="008F62D8" w:rsidRPr="00ED1640">
              <w:rPr>
                <w:rFonts w:ascii="Times New Roman" w:hAnsi="Times New Roman"/>
                <w:color w:val="000000"/>
                <w:sz w:val="24"/>
                <w:szCs w:val="24"/>
              </w:rPr>
              <w:t xml:space="preserve"> </w:t>
            </w:r>
            <w:r>
              <w:rPr>
                <w:rFonts w:ascii="Times New Roman" w:hAnsi="Times New Roman"/>
                <w:color w:val="000000"/>
                <w:sz w:val="24"/>
                <w:szCs w:val="24"/>
              </w:rPr>
              <w:t>ребенка</w:t>
            </w:r>
            <w:r w:rsidR="008F62D8" w:rsidRPr="00ED1640">
              <w:rPr>
                <w:rFonts w:ascii="Times New Roman" w:hAnsi="Times New Roman"/>
                <w:color w:val="000000"/>
                <w:sz w:val="24"/>
                <w:szCs w:val="24"/>
              </w:rPr>
              <w:t>-инвалид</w:t>
            </w:r>
            <w:r w:rsidR="00B02D16">
              <w:rPr>
                <w:rFonts w:ascii="Times New Roman" w:hAnsi="Times New Roman"/>
                <w:color w:val="000000"/>
                <w:sz w:val="24"/>
                <w:szCs w:val="24"/>
              </w:rPr>
              <w:t>а</w:t>
            </w:r>
            <w:r w:rsidR="008F62D8" w:rsidRPr="00ED1640">
              <w:rPr>
                <w:rFonts w:ascii="Times New Roman" w:hAnsi="Times New Roman"/>
                <w:color w:val="000000"/>
                <w:sz w:val="24"/>
                <w:szCs w:val="24"/>
              </w:rPr>
              <w:t>,  которые</w:t>
            </w:r>
            <w:r w:rsidR="008F62D8" w:rsidRPr="00ED1640">
              <w:rPr>
                <w:rFonts w:ascii="Times New Roman" w:hAnsi="Times New Roman"/>
                <w:b/>
                <w:color w:val="000000"/>
                <w:sz w:val="24"/>
                <w:szCs w:val="24"/>
              </w:rPr>
              <w:t xml:space="preserve"> </w:t>
            </w:r>
            <w:r w:rsidR="008F62D8" w:rsidRPr="00ED1640">
              <w:rPr>
                <w:rFonts w:ascii="Times New Roman" w:hAnsi="Times New Roman"/>
                <w:color w:val="000000"/>
                <w:sz w:val="24"/>
                <w:szCs w:val="24"/>
              </w:rPr>
              <w:t>в полном объёме участв</w:t>
            </w:r>
            <w:r>
              <w:rPr>
                <w:rFonts w:ascii="Times New Roman" w:hAnsi="Times New Roman"/>
                <w:color w:val="000000"/>
                <w:sz w:val="24"/>
                <w:szCs w:val="24"/>
              </w:rPr>
              <w:t xml:space="preserve">овали </w:t>
            </w:r>
            <w:r w:rsidR="008F62D8" w:rsidRPr="00ED1640">
              <w:rPr>
                <w:rFonts w:ascii="Times New Roman" w:hAnsi="Times New Roman"/>
                <w:color w:val="000000"/>
                <w:sz w:val="24"/>
                <w:szCs w:val="24"/>
              </w:rPr>
              <w:t xml:space="preserve"> в </w:t>
            </w:r>
            <w:r>
              <w:rPr>
                <w:rFonts w:ascii="Times New Roman" w:hAnsi="Times New Roman"/>
                <w:color w:val="000000"/>
                <w:sz w:val="24"/>
                <w:szCs w:val="24"/>
              </w:rPr>
              <w:t xml:space="preserve">жизни коллектива детского сада, для </w:t>
            </w:r>
            <w:r w:rsidR="00B02D16">
              <w:rPr>
                <w:rFonts w:ascii="Times New Roman" w:hAnsi="Times New Roman"/>
                <w:color w:val="000000"/>
                <w:sz w:val="24"/>
                <w:szCs w:val="24"/>
              </w:rPr>
              <w:t xml:space="preserve">них </w:t>
            </w:r>
            <w:r>
              <w:rPr>
                <w:rFonts w:ascii="Times New Roman" w:hAnsi="Times New Roman"/>
                <w:color w:val="000000"/>
                <w:sz w:val="24"/>
                <w:szCs w:val="24"/>
              </w:rPr>
              <w:t xml:space="preserve">созданы условия для </w:t>
            </w:r>
            <w:r w:rsidR="00B02D16">
              <w:rPr>
                <w:rFonts w:ascii="Times New Roman" w:hAnsi="Times New Roman"/>
                <w:color w:val="000000"/>
                <w:sz w:val="24"/>
                <w:szCs w:val="24"/>
              </w:rPr>
              <w:t>развития и общения со сверстниками.</w:t>
            </w:r>
          </w:p>
          <w:p w:rsidR="008F62D8" w:rsidRPr="00ED1640" w:rsidRDefault="008F62D8" w:rsidP="000423BC">
            <w:pPr>
              <w:spacing w:after="0" w:line="240" w:lineRule="auto"/>
              <w:ind w:firstLine="491"/>
              <w:jc w:val="both"/>
              <w:rPr>
                <w:rFonts w:ascii="Times New Roman" w:hAnsi="Times New Roman"/>
                <w:sz w:val="24"/>
                <w:szCs w:val="24"/>
              </w:rPr>
            </w:pPr>
            <w:r w:rsidRPr="00ED1640">
              <w:rPr>
                <w:rFonts w:ascii="Times New Roman" w:hAnsi="Times New Roman"/>
                <w:sz w:val="24"/>
                <w:szCs w:val="24"/>
              </w:rPr>
              <w:t>Способами поддержки детской инициативы к воспитаннику взаимодействию со сверстниками с ОВЗ являются;</w:t>
            </w:r>
          </w:p>
          <w:p w:rsidR="008F62D8" w:rsidRPr="00ED1640" w:rsidRDefault="008F62D8" w:rsidP="00B83E79">
            <w:pPr>
              <w:pStyle w:val="a4"/>
              <w:numPr>
                <w:ilvl w:val="0"/>
                <w:numId w:val="14"/>
              </w:numPr>
              <w:spacing w:after="0" w:line="240" w:lineRule="auto"/>
              <w:ind w:left="207" w:hanging="142"/>
              <w:jc w:val="both"/>
              <w:rPr>
                <w:rFonts w:ascii="Times New Roman" w:hAnsi="Times New Roman"/>
                <w:sz w:val="24"/>
                <w:szCs w:val="24"/>
              </w:rPr>
            </w:pPr>
            <w:r w:rsidRPr="00ED1640">
              <w:rPr>
                <w:rFonts w:ascii="Times New Roman" w:hAnsi="Times New Roman"/>
                <w:sz w:val="24"/>
                <w:szCs w:val="24"/>
              </w:rPr>
              <w:t>Предвосхищающая положительная оценка педагогом речевых, коммуникативных и познавательных умений воспитанника, особенно воспитанника с ОВЗ.</w:t>
            </w:r>
          </w:p>
          <w:p w:rsidR="008F62D8" w:rsidRPr="00ED1640" w:rsidRDefault="008F62D8" w:rsidP="00B83E79">
            <w:pPr>
              <w:pStyle w:val="a4"/>
              <w:numPr>
                <w:ilvl w:val="0"/>
                <w:numId w:val="14"/>
              </w:numPr>
              <w:spacing w:after="0" w:line="240" w:lineRule="auto"/>
              <w:ind w:left="207" w:hanging="142"/>
              <w:jc w:val="both"/>
              <w:rPr>
                <w:rFonts w:ascii="Times New Roman" w:hAnsi="Times New Roman"/>
                <w:sz w:val="24"/>
                <w:szCs w:val="24"/>
              </w:rPr>
            </w:pPr>
            <w:r w:rsidRPr="00ED1640">
              <w:rPr>
                <w:rFonts w:ascii="Times New Roman" w:hAnsi="Times New Roman"/>
                <w:sz w:val="24"/>
                <w:szCs w:val="24"/>
              </w:rPr>
              <w:t>Вариативность материала и смена партнёров по общению</w:t>
            </w:r>
          </w:p>
          <w:p w:rsidR="008F62D8" w:rsidRPr="00ED1640" w:rsidRDefault="008F62D8" w:rsidP="00B83E79">
            <w:pPr>
              <w:pStyle w:val="a4"/>
              <w:numPr>
                <w:ilvl w:val="0"/>
                <w:numId w:val="14"/>
              </w:numPr>
              <w:spacing w:after="0" w:line="240" w:lineRule="auto"/>
              <w:ind w:left="207" w:hanging="142"/>
              <w:jc w:val="both"/>
              <w:rPr>
                <w:rFonts w:ascii="Times New Roman" w:hAnsi="Times New Roman"/>
                <w:sz w:val="24"/>
                <w:szCs w:val="24"/>
              </w:rPr>
            </w:pPr>
            <w:r w:rsidRPr="00ED1640">
              <w:rPr>
                <w:rFonts w:ascii="Times New Roman" w:hAnsi="Times New Roman"/>
                <w:sz w:val="24"/>
                <w:szCs w:val="24"/>
              </w:rPr>
              <w:t>Подчёркнутое поощрение воспитателем желание воспитанников помочь своим сверстникам с ОВЗ.</w:t>
            </w:r>
          </w:p>
          <w:p w:rsidR="008F62D8" w:rsidRPr="00ED1640" w:rsidRDefault="008F62D8" w:rsidP="00B83E79">
            <w:pPr>
              <w:pStyle w:val="a4"/>
              <w:numPr>
                <w:ilvl w:val="0"/>
                <w:numId w:val="14"/>
              </w:numPr>
              <w:spacing w:after="0" w:line="240" w:lineRule="auto"/>
              <w:ind w:left="207" w:hanging="142"/>
              <w:jc w:val="both"/>
              <w:rPr>
                <w:rFonts w:ascii="Times New Roman" w:hAnsi="Times New Roman"/>
                <w:sz w:val="24"/>
                <w:szCs w:val="24"/>
              </w:rPr>
            </w:pPr>
            <w:r w:rsidRPr="00ED1640">
              <w:rPr>
                <w:rFonts w:ascii="Times New Roman" w:hAnsi="Times New Roman"/>
                <w:sz w:val="24"/>
                <w:szCs w:val="24"/>
              </w:rPr>
              <w:t>Влияние на мотивационную сферу воспитанников через социальную микросреду группы сверстников.</w:t>
            </w:r>
          </w:p>
          <w:p w:rsidR="008F62D8" w:rsidRPr="00ED1640" w:rsidRDefault="008F62D8" w:rsidP="00B83E79">
            <w:pPr>
              <w:pStyle w:val="a4"/>
              <w:numPr>
                <w:ilvl w:val="0"/>
                <w:numId w:val="14"/>
              </w:numPr>
              <w:spacing w:after="0" w:line="240" w:lineRule="auto"/>
              <w:ind w:left="207" w:hanging="142"/>
              <w:jc w:val="both"/>
              <w:rPr>
                <w:rFonts w:ascii="Times New Roman" w:hAnsi="Times New Roman"/>
                <w:sz w:val="24"/>
                <w:szCs w:val="24"/>
              </w:rPr>
            </w:pPr>
            <w:r w:rsidRPr="00ED1640">
              <w:rPr>
                <w:rFonts w:ascii="Times New Roman" w:hAnsi="Times New Roman"/>
                <w:sz w:val="24"/>
                <w:szCs w:val="24"/>
              </w:rPr>
              <w:t>Участие родителей в процессе формирования мотивации совместной деятельности у дошкольников.</w:t>
            </w:r>
          </w:p>
          <w:p w:rsidR="00B02D16" w:rsidRPr="00ED1640" w:rsidRDefault="008F62D8" w:rsidP="00B02D16">
            <w:pPr>
              <w:spacing w:after="0" w:line="240" w:lineRule="auto"/>
              <w:ind w:firstLine="491"/>
              <w:jc w:val="both"/>
              <w:rPr>
                <w:rFonts w:ascii="Times New Roman" w:hAnsi="Times New Roman"/>
                <w:sz w:val="24"/>
                <w:szCs w:val="24"/>
              </w:rPr>
            </w:pPr>
            <w:r w:rsidRPr="00ED1640">
              <w:rPr>
                <w:rFonts w:ascii="Times New Roman" w:hAnsi="Times New Roman"/>
                <w:sz w:val="24"/>
                <w:szCs w:val="24"/>
              </w:rPr>
              <w:t xml:space="preserve">Для каждого воспитанника с ОВЗ разрабатывается </w:t>
            </w:r>
            <w:r w:rsidRPr="00ED1640">
              <w:rPr>
                <w:rFonts w:ascii="Times New Roman" w:hAnsi="Times New Roman"/>
                <w:sz w:val="24"/>
                <w:szCs w:val="24"/>
              </w:rPr>
              <w:lastRenderedPageBreak/>
              <w:t>индивидуальный образовательный маршрут в соответствии с программой реабилитации.</w:t>
            </w:r>
          </w:p>
        </w:tc>
      </w:tr>
      <w:tr w:rsidR="008F62D8" w:rsidRPr="00ED1640" w:rsidTr="0020232F">
        <w:tc>
          <w:tcPr>
            <w:tcW w:w="2836" w:type="dxa"/>
          </w:tcPr>
          <w:p w:rsidR="008F62D8" w:rsidRPr="007C7FBB" w:rsidRDefault="008F62D8" w:rsidP="000423BC">
            <w:pPr>
              <w:pStyle w:val="2"/>
            </w:pPr>
            <w:r>
              <w:rPr>
                <w:b/>
                <w:i/>
              </w:rPr>
              <w:lastRenderedPageBreak/>
              <w:t>8.7</w:t>
            </w:r>
            <w:r w:rsidRPr="00ED1640">
              <w:rPr>
                <w:b/>
                <w:i/>
              </w:rPr>
              <w:t>.</w:t>
            </w:r>
            <w:r w:rsidRPr="00ED1640">
              <w:rPr>
                <w:rFonts w:ascii="Times New Roman" w:hAnsi="Times New Roman"/>
                <w:b/>
                <w:i/>
              </w:rPr>
              <w:t>А</w:t>
            </w:r>
            <w:r w:rsidRPr="00ED1640">
              <w:rPr>
                <w:rFonts w:ascii="Times New Roman" w:hAnsi="Times New Roman"/>
                <w:b/>
                <w:i/>
                <w:sz w:val="24"/>
                <w:szCs w:val="24"/>
              </w:rPr>
              <w:t xml:space="preserve">нализ формирования у воспитанников предпосылок к учебной деятельности на этапе завершения ими дошкольного образования. </w:t>
            </w:r>
          </w:p>
        </w:tc>
        <w:tc>
          <w:tcPr>
            <w:tcW w:w="7513" w:type="dxa"/>
          </w:tcPr>
          <w:p w:rsidR="008F62D8" w:rsidRDefault="008F62D8" w:rsidP="000423BC">
            <w:pPr>
              <w:spacing w:after="0" w:line="240" w:lineRule="auto"/>
              <w:ind w:firstLine="349"/>
              <w:jc w:val="both"/>
              <w:rPr>
                <w:rFonts w:ascii="Times New Roman" w:hAnsi="Times New Roman"/>
                <w:sz w:val="24"/>
                <w:szCs w:val="24"/>
              </w:rPr>
            </w:pPr>
            <w:r w:rsidRPr="00ED1640">
              <w:rPr>
                <w:rFonts w:ascii="Times New Roman" w:hAnsi="Times New Roman"/>
                <w:sz w:val="24"/>
                <w:szCs w:val="24"/>
              </w:rPr>
              <w:t xml:space="preserve">Важнейшим показателем результативности образовательного процесса </w:t>
            </w:r>
            <w:r w:rsidR="00B02D16">
              <w:rPr>
                <w:rFonts w:ascii="Times New Roman" w:hAnsi="Times New Roman"/>
                <w:sz w:val="24"/>
                <w:szCs w:val="24"/>
              </w:rPr>
              <w:t>ДОУ</w:t>
            </w:r>
            <w:r w:rsidRPr="00ED1640">
              <w:rPr>
                <w:rFonts w:ascii="Times New Roman" w:hAnsi="Times New Roman"/>
                <w:sz w:val="24"/>
                <w:szCs w:val="24"/>
              </w:rPr>
              <w:t xml:space="preserve"> является </w:t>
            </w:r>
            <w:proofErr w:type="spellStart"/>
            <w:r w:rsidRPr="00ED1640">
              <w:rPr>
                <w:rFonts w:ascii="Times New Roman" w:hAnsi="Times New Roman"/>
                <w:sz w:val="24"/>
                <w:szCs w:val="24"/>
              </w:rPr>
              <w:t>сформированность</w:t>
            </w:r>
            <w:proofErr w:type="spellEnd"/>
            <w:r w:rsidRPr="00ED1640">
              <w:rPr>
                <w:rFonts w:ascii="Times New Roman" w:hAnsi="Times New Roman"/>
                <w:sz w:val="24"/>
                <w:szCs w:val="24"/>
              </w:rPr>
              <w:t xml:space="preserve"> у воспитанников предпосылок к учебной деятельности на этапе завершения ими дошкольного образования, о чем свидетельствуют итоги обследования воспитанников подготовительных групп. По ито</w:t>
            </w:r>
            <w:r>
              <w:rPr>
                <w:rFonts w:ascii="Times New Roman" w:hAnsi="Times New Roman"/>
                <w:sz w:val="24"/>
                <w:szCs w:val="24"/>
              </w:rPr>
              <w:t xml:space="preserve">гам обследования выявлено: из </w:t>
            </w:r>
            <w:r w:rsidR="00B02D16">
              <w:rPr>
                <w:rFonts w:ascii="Times New Roman" w:hAnsi="Times New Roman"/>
                <w:sz w:val="24"/>
                <w:szCs w:val="24"/>
              </w:rPr>
              <w:t xml:space="preserve">48 </w:t>
            </w:r>
            <w:r>
              <w:rPr>
                <w:rFonts w:ascii="Times New Roman" w:hAnsi="Times New Roman"/>
                <w:sz w:val="24"/>
                <w:szCs w:val="24"/>
              </w:rPr>
              <w:t xml:space="preserve">воспитанников у </w:t>
            </w:r>
            <w:r w:rsidR="00B02D16">
              <w:rPr>
                <w:rFonts w:ascii="Times New Roman" w:hAnsi="Times New Roman"/>
                <w:sz w:val="24"/>
                <w:szCs w:val="24"/>
              </w:rPr>
              <w:t>48</w:t>
            </w:r>
            <w:r>
              <w:rPr>
                <w:rFonts w:ascii="Times New Roman" w:hAnsi="Times New Roman"/>
                <w:sz w:val="24"/>
                <w:szCs w:val="24"/>
              </w:rPr>
              <w:t xml:space="preserve"> (100</w:t>
            </w:r>
            <w:r w:rsidRPr="00ED1640">
              <w:rPr>
                <w:rFonts w:ascii="Times New Roman" w:hAnsi="Times New Roman"/>
                <w:sz w:val="24"/>
                <w:szCs w:val="24"/>
              </w:rPr>
              <w:t>%) уровень актуального развития соответствует возрасту.</w:t>
            </w:r>
          </w:p>
          <w:p w:rsidR="008F62D8" w:rsidRDefault="00B02D16" w:rsidP="00B02D16">
            <w:pPr>
              <w:spacing w:after="0" w:line="240" w:lineRule="auto"/>
              <w:jc w:val="both"/>
              <w:rPr>
                <w:rFonts w:ascii="Times New Roman" w:hAnsi="Times New Roman"/>
                <w:sz w:val="24"/>
                <w:szCs w:val="24"/>
              </w:rPr>
            </w:pPr>
            <w:r>
              <w:rPr>
                <w:rFonts w:ascii="Times New Roman" w:hAnsi="Times New Roman"/>
                <w:sz w:val="24"/>
                <w:szCs w:val="24"/>
              </w:rPr>
              <w:t xml:space="preserve">       </w:t>
            </w:r>
            <w:r w:rsidR="008F62D8" w:rsidRPr="00ED1640">
              <w:rPr>
                <w:rFonts w:ascii="Times New Roman" w:hAnsi="Times New Roman"/>
                <w:sz w:val="24"/>
                <w:szCs w:val="24"/>
              </w:rPr>
              <w:t>Показателем работы ДОУ является успешная адаптация первоклассников к школе. В 201</w:t>
            </w:r>
            <w:r>
              <w:rPr>
                <w:rFonts w:ascii="Times New Roman" w:hAnsi="Times New Roman"/>
                <w:sz w:val="24"/>
                <w:szCs w:val="24"/>
              </w:rPr>
              <w:t>6</w:t>
            </w:r>
            <w:r w:rsidR="008F62D8" w:rsidRPr="00ED1640">
              <w:rPr>
                <w:rFonts w:ascii="Times New Roman" w:hAnsi="Times New Roman"/>
                <w:sz w:val="24"/>
                <w:szCs w:val="24"/>
              </w:rPr>
              <w:t xml:space="preserve"> </w:t>
            </w:r>
            <w:r w:rsidR="008F62D8">
              <w:rPr>
                <w:rFonts w:ascii="Times New Roman" w:hAnsi="Times New Roman"/>
                <w:sz w:val="24"/>
                <w:szCs w:val="24"/>
              </w:rPr>
              <w:t xml:space="preserve">году в первый класс поступило </w:t>
            </w:r>
            <w:r>
              <w:rPr>
                <w:rFonts w:ascii="Times New Roman" w:hAnsi="Times New Roman"/>
                <w:sz w:val="24"/>
                <w:szCs w:val="24"/>
              </w:rPr>
              <w:t>48</w:t>
            </w:r>
            <w:r w:rsidR="008F62D8" w:rsidRPr="00ED1640">
              <w:rPr>
                <w:rFonts w:ascii="Times New Roman" w:hAnsi="Times New Roman"/>
                <w:sz w:val="24"/>
                <w:szCs w:val="24"/>
              </w:rPr>
              <w:t xml:space="preserve"> выпускников</w:t>
            </w:r>
            <w:r w:rsidR="008F62D8">
              <w:rPr>
                <w:rFonts w:ascii="Times New Roman" w:hAnsi="Times New Roman"/>
                <w:sz w:val="24"/>
                <w:szCs w:val="24"/>
              </w:rPr>
              <w:t xml:space="preserve"> детского сада, из них 80 % (</w:t>
            </w:r>
            <w:r>
              <w:rPr>
                <w:rFonts w:ascii="Times New Roman" w:hAnsi="Times New Roman"/>
                <w:sz w:val="24"/>
                <w:szCs w:val="24"/>
              </w:rPr>
              <w:t>40</w:t>
            </w:r>
            <w:r w:rsidR="008F62D8" w:rsidRPr="00ED1640">
              <w:rPr>
                <w:rFonts w:ascii="Times New Roman" w:hAnsi="Times New Roman"/>
                <w:sz w:val="24"/>
                <w:szCs w:val="24"/>
              </w:rPr>
              <w:t xml:space="preserve"> воспитанников) прошли адап</w:t>
            </w:r>
            <w:r w:rsidR="008F62D8">
              <w:rPr>
                <w:rFonts w:ascii="Times New Roman" w:hAnsi="Times New Roman"/>
                <w:sz w:val="24"/>
                <w:szCs w:val="24"/>
              </w:rPr>
              <w:t>тацию в лёгкой форме и 20 % (</w:t>
            </w:r>
            <w:r>
              <w:rPr>
                <w:rFonts w:ascii="Times New Roman" w:hAnsi="Times New Roman"/>
                <w:sz w:val="24"/>
                <w:szCs w:val="24"/>
              </w:rPr>
              <w:t>8</w:t>
            </w:r>
            <w:r w:rsidR="008F62D8" w:rsidRPr="00ED1640">
              <w:rPr>
                <w:rFonts w:ascii="Times New Roman" w:hAnsi="Times New Roman"/>
                <w:sz w:val="24"/>
                <w:szCs w:val="24"/>
              </w:rPr>
              <w:t>воспитанников) прошли адаптацию средней тяжести.</w:t>
            </w:r>
          </w:p>
          <w:p w:rsidR="008F62D8" w:rsidRPr="00B02D16" w:rsidRDefault="00B02D16" w:rsidP="00B02D16">
            <w:pPr>
              <w:jc w:val="both"/>
              <w:rPr>
                <w:rFonts w:ascii="Times New Roman" w:hAnsi="Times New Roman"/>
                <w:sz w:val="24"/>
                <w:szCs w:val="24"/>
              </w:rPr>
            </w:pPr>
            <w:proofErr w:type="gramStart"/>
            <w:r w:rsidRPr="00E879F8">
              <w:rPr>
                <w:rStyle w:val="apple-style-span"/>
                <w:rFonts w:ascii="Times New Roman" w:hAnsi="Times New Roman"/>
                <w:i/>
                <w:sz w:val="24"/>
                <w:szCs w:val="24"/>
              </w:rPr>
              <w:t>Ш</w:t>
            </w:r>
            <w:r w:rsidRPr="00E879F8">
              <w:rPr>
                <w:rStyle w:val="apple-style-span"/>
                <w:rFonts w:ascii="Times New Roman" w:hAnsi="Times New Roman"/>
                <w:sz w:val="24"/>
                <w:szCs w:val="24"/>
              </w:rPr>
              <w:t xml:space="preserve">кольный педагог-психолог Маликова И.В., проводивший диагностику </w:t>
            </w:r>
            <w:r w:rsidRPr="00E879F8">
              <w:rPr>
                <w:rStyle w:val="apple-style-span"/>
                <w:rFonts w:ascii="Times New Roman" w:hAnsi="Times New Roman"/>
                <w:i/>
                <w:sz w:val="24"/>
                <w:szCs w:val="24"/>
              </w:rPr>
              <w:t>готовности к освоению учебной деятельностью,</w:t>
            </w:r>
            <w:r w:rsidRPr="00E879F8">
              <w:rPr>
                <w:rStyle w:val="apple-style-span"/>
                <w:rFonts w:ascii="Times New Roman" w:hAnsi="Times New Roman"/>
                <w:sz w:val="24"/>
                <w:szCs w:val="24"/>
              </w:rPr>
              <w:t xml:space="preserve"> с детьми</w:t>
            </w:r>
            <w:r w:rsidRPr="00E879F8">
              <w:rPr>
                <w:rFonts w:ascii="Times New Roman" w:hAnsi="Times New Roman"/>
                <w:sz w:val="24"/>
                <w:szCs w:val="24"/>
              </w:rPr>
              <w:t xml:space="preserve"> подготовительной группы</w:t>
            </w:r>
            <w:r w:rsidRPr="00E879F8">
              <w:rPr>
                <w:rStyle w:val="apple-style-span"/>
                <w:rFonts w:ascii="Times New Roman" w:hAnsi="Times New Roman"/>
                <w:sz w:val="24"/>
                <w:szCs w:val="24"/>
              </w:rPr>
              <w:t xml:space="preserve"> отметил, что по большинству высоких показателей развития структурных составляющих готовности к овладению учебной деятельностью существенное число дошкольников </w:t>
            </w:r>
            <w:r w:rsidRPr="00E879F8">
              <w:rPr>
                <w:rFonts w:ascii="Times New Roman" w:hAnsi="Times New Roman"/>
                <w:sz w:val="24"/>
                <w:szCs w:val="24"/>
              </w:rPr>
              <w:t xml:space="preserve">подготовительной группы </w:t>
            </w:r>
            <w:r w:rsidRPr="00E879F8">
              <w:rPr>
                <w:rStyle w:val="apple-style-span"/>
                <w:rFonts w:ascii="Times New Roman" w:hAnsi="Times New Roman"/>
                <w:sz w:val="24"/>
                <w:szCs w:val="24"/>
              </w:rPr>
              <w:t>либо находятся на уровне психолого-педагогической готовности к овладению учебной деятельностью 31ребенок (79%), что соответствует возрастной норме, либо обладают потенциальной готовностью, которая располагается в «зоне ближайшего</w:t>
            </w:r>
            <w:proofErr w:type="gramEnd"/>
            <w:r w:rsidRPr="00E879F8">
              <w:rPr>
                <w:rStyle w:val="apple-style-span"/>
                <w:rFonts w:ascii="Times New Roman" w:hAnsi="Times New Roman"/>
                <w:sz w:val="24"/>
                <w:szCs w:val="24"/>
              </w:rPr>
              <w:t xml:space="preserve"> развития» 1</w:t>
            </w:r>
            <w:r>
              <w:rPr>
                <w:rStyle w:val="apple-style-span"/>
                <w:rFonts w:ascii="Times New Roman" w:hAnsi="Times New Roman"/>
                <w:sz w:val="24"/>
                <w:szCs w:val="24"/>
              </w:rPr>
              <w:t>7</w:t>
            </w:r>
            <w:r w:rsidRPr="00E879F8">
              <w:rPr>
                <w:rStyle w:val="apple-style-span"/>
                <w:rFonts w:ascii="Times New Roman" w:hAnsi="Times New Roman"/>
                <w:sz w:val="24"/>
                <w:szCs w:val="24"/>
              </w:rPr>
              <w:t>детей (21%)</w:t>
            </w:r>
            <w:r>
              <w:rPr>
                <w:rStyle w:val="apple-style-span"/>
                <w:rFonts w:ascii="Times New Roman" w:hAnsi="Times New Roman"/>
                <w:sz w:val="24"/>
                <w:szCs w:val="24"/>
              </w:rPr>
              <w:t>.</w:t>
            </w:r>
          </w:p>
        </w:tc>
      </w:tr>
      <w:tr w:rsidR="008F62D8" w:rsidRPr="00ED1640" w:rsidTr="0020232F">
        <w:tc>
          <w:tcPr>
            <w:tcW w:w="2836" w:type="dxa"/>
          </w:tcPr>
          <w:p w:rsidR="008F62D8" w:rsidRPr="00ED1640" w:rsidRDefault="008F62D8" w:rsidP="00B02D16">
            <w:pPr>
              <w:pStyle w:val="2"/>
              <w:rPr>
                <w:rFonts w:ascii="Times New Roman" w:hAnsi="Times New Roman"/>
                <w:b/>
                <w:i/>
                <w:sz w:val="24"/>
                <w:szCs w:val="24"/>
              </w:rPr>
            </w:pPr>
            <w:r w:rsidRPr="00ED1640">
              <w:rPr>
                <w:rStyle w:val="a6"/>
                <w:rFonts w:ascii="Times New Roman" w:hAnsi="Times New Roman"/>
                <w:b/>
                <w:i/>
                <w:sz w:val="24"/>
                <w:szCs w:val="24"/>
              </w:rPr>
              <w:t xml:space="preserve">8.8. Взаимодействие </w:t>
            </w:r>
            <w:r w:rsidR="00B02D16">
              <w:rPr>
                <w:rStyle w:val="a6"/>
                <w:rFonts w:ascii="Times New Roman" w:hAnsi="Times New Roman"/>
                <w:b/>
                <w:i/>
                <w:sz w:val="24"/>
                <w:szCs w:val="24"/>
              </w:rPr>
              <w:t>ДОУ</w:t>
            </w:r>
            <w:r w:rsidRPr="00ED1640">
              <w:rPr>
                <w:rStyle w:val="a6"/>
                <w:rFonts w:ascii="Times New Roman" w:hAnsi="Times New Roman"/>
                <w:b/>
                <w:i/>
                <w:sz w:val="24"/>
                <w:szCs w:val="24"/>
              </w:rPr>
              <w:t xml:space="preserve"> с другими организациями (научными, учебно-методическими, медицинскими, органами местного управления и т.д.).</w:t>
            </w:r>
          </w:p>
        </w:tc>
        <w:tc>
          <w:tcPr>
            <w:tcW w:w="7513" w:type="dxa"/>
          </w:tcPr>
          <w:p w:rsidR="008F62D8" w:rsidRPr="00ED1640" w:rsidRDefault="008F62D8" w:rsidP="000423BC">
            <w:pPr>
              <w:pStyle w:val="a5"/>
              <w:rPr>
                <w:rFonts w:ascii="Times New Roman" w:hAnsi="Times New Roman"/>
                <w:sz w:val="24"/>
                <w:szCs w:val="24"/>
              </w:rPr>
            </w:pPr>
            <w:r w:rsidRPr="00ED1640">
              <w:rPr>
                <w:rFonts w:ascii="Times New Roman" w:hAnsi="Times New Roman"/>
                <w:sz w:val="24"/>
                <w:szCs w:val="24"/>
              </w:rPr>
              <w:t xml:space="preserve">Внешние связи </w:t>
            </w:r>
            <w:proofErr w:type="spellStart"/>
            <w:r w:rsidR="00663629">
              <w:rPr>
                <w:rFonts w:ascii="Times New Roman" w:hAnsi="Times New Roman"/>
                <w:sz w:val="24"/>
                <w:szCs w:val="24"/>
              </w:rPr>
              <w:t>ДОУ</w:t>
            </w:r>
            <w:r w:rsidRPr="00ED1640">
              <w:rPr>
                <w:rFonts w:ascii="Times New Roman" w:hAnsi="Times New Roman"/>
                <w:sz w:val="24"/>
                <w:szCs w:val="24"/>
              </w:rPr>
              <w:t>с</w:t>
            </w:r>
            <w:proofErr w:type="spellEnd"/>
            <w:r w:rsidRPr="00ED1640">
              <w:rPr>
                <w:rFonts w:ascii="Times New Roman" w:hAnsi="Times New Roman"/>
                <w:sz w:val="24"/>
                <w:szCs w:val="24"/>
              </w:rPr>
              <w:t xml:space="preserve"> другими организациями:</w:t>
            </w:r>
          </w:p>
          <w:p w:rsidR="008F62D8" w:rsidRPr="00ED1640" w:rsidRDefault="008F62D8" w:rsidP="000423BC">
            <w:pPr>
              <w:pStyle w:val="a5"/>
              <w:rPr>
                <w:rFonts w:ascii="Times New Roman" w:hAnsi="Times New Roman"/>
                <w:sz w:val="24"/>
                <w:szCs w:val="24"/>
              </w:rPr>
            </w:pPr>
          </w:p>
          <w:p w:rsidR="008F62D8" w:rsidRPr="00ED1640" w:rsidRDefault="00B02D16" w:rsidP="00B83E79">
            <w:pPr>
              <w:pStyle w:val="a5"/>
              <w:numPr>
                <w:ilvl w:val="0"/>
                <w:numId w:val="13"/>
              </w:numPr>
              <w:rPr>
                <w:rFonts w:ascii="Times New Roman" w:hAnsi="Times New Roman"/>
                <w:sz w:val="24"/>
                <w:szCs w:val="24"/>
              </w:rPr>
            </w:pPr>
            <w:proofErr w:type="spellStart"/>
            <w:r>
              <w:rPr>
                <w:rFonts w:ascii="Times New Roman" w:hAnsi="Times New Roman"/>
                <w:sz w:val="24"/>
                <w:szCs w:val="24"/>
              </w:rPr>
              <w:t>Нежинский</w:t>
            </w:r>
            <w:proofErr w:type="spellEnd"/>
            <w:r>
              <w:rPr>
                <w:rFonts w:ascii="Times New Roman" w:hAnsi="Times New Roman"/>
                <w:sz w:val="24"/>
                <w:szCs w:val="24"/>
              </w:rPr>
              <w:t xml:space="preserve"> лицей;</w:t>
            </w:r>
          </w:p>
          <w:p w:rsidR="008F62D8" w:rsidRPr="00ED1640" w:rsidRDefault="00B02D16" w:rsidP="00B83E79">
            <w:pPr>
              <w:pStyle w:val="a5"/>
              <w:numPr>
                <w:ilvl w:val="0"/>
                <w:numId w:val="13"/>
              </w:numPr>
              <w:rPr>
                <w:rFonts w:ascii="Times New Roman" w:hAnsi="Times New Roman"/>
                <w:sz w:val="24"/>
                <w:szCs w:val="24"/>
              </w:rPr>
            </w:pPr>
            <w:r>
              <w:rPr>
                <w:rFonts w:ascii="Times New Roman" w:hAnsi="Times New Roman"/>
                <w:sz w:val="24"/>
                <w:szCs w:val="24"/>
              </w:rPr>
              <w:t>Детская сельская библиотека;</w:t>
            </w:r>
          </w:p>
          <w:p w:rsidR="008F62D8" w:rsidRDefault="00B02D16" w:rsidP="00B83E79">
            <w:pPr>
              <w:pStyle w:val="a5"/>
              <w:numPr>
                <w:ilvl w:val="0"/>
                <w:numId w:val="13"/>
              </w:numPr>
              <w:rPr>
                <w:rFonts w:ascii="Times New Roman" w:hAnsi="Times New Roman"/>
                <w:sz w:val="24"/>
                <w:szCs w:val="24"/>
              </w:rPr>
            </w:pPr>
            <w:proofErr w:type="spellStart"/>
            <w:r>
              <w:rPr>
                <w:rFonts w:ascii="Times New Roman" w:hAnsi="Times New Roman"/>
                <w:sz w:val="24"/>
                <w:szCs w:val="24"/>
              </w:rPr>
              <w:t>Нежинская</w:t>
            </w:r>
            <w:proofErr w:type="spellEnd"/>
            <w:r>
              <w:rPr>
                <w:rFonts w:ascii="Times New Roman" w:hAnsi="Times New Roman"/>
                <w:sz w:val="24"/>
                <w:szCs w:val="24"/>
              </w:rPr>
              <w:t xml:space="preserve"> амбулатория;</w:t>
            </w:r>
          </w:p>
          <w:p w:rsidR="00B02D16" w:rsidRPr="00ED1640" w:rsidRDefault="00B02D16" w:rsidP="00B83E79">
            <w:pPr>
              <w:pStyle w:val="a5"/>
              <w:numPr>
                <w:ilvl w:val="0"/>
                <w:numId w:val="13"/>
              </w:numPr>
              <w:rPr>
                <w:rFonts w:ascii="Times New Roman" w:hAnsi="Times New Roman"/>
                <w:sz w:val="24"/>
                <w:szCs w:val="24"/>
              </w:rPr>
            </w:pPr>
            <w:proofErr w:type="spellStart"/>
            <w:r>
              <w:rPr>
                <w:rFonts w:ascii="Times New Roman" w:hAnsi="Times New Roman"/>
                <w:sz w:val="24"/>
                <w:szCs w:val="24"/>
              </w:rPr>
              <w:t>Нежинский</w:t>
            </w:r>
            <w:proofErr w:type="spellEnd"/>
            <w:r>
              <w:rPr>
                <w:rFonts w:ascii="Times New Roman" w:hAnsi="Times New Roman"/>
                <w:sz w:val="24"/>
                <w:szCs w:val="24"/>
              </w:rPr>
              <w:t xml:space="preserve"> сельсовет;</w:t>
            </w:r>
          </w:p>
          <w:p w:rsidR="008F62D8" w:rsidRDefault="008F62D8" w:rsidP="00B83E79">
            <w:pPr>
              <w:pStyle w:val="a5"/>
              <w:numPr>
                <w:ilvl w:val="0"/>
                <w:numId w:val="13"/>
              </w:numPr>
              <w:rPr>
                <w:rFonts w:ascii="Times New Roman" w:hAnsi="Times New Roman"/>
                <w:sz w:val="24"/>
                <w:szCs w:val="24"/>
              </w:rPr>
            </w:pPr>
            <w:r w:rsidRPr="00ED1640">
              <w:rPr>
                <w:rFonts w:ascii="Times New Roman" w:hAnsi="Times New Roman"/>
                <w:sz w:val="24"/>
                <w:szCs w:val="24"/>
              </w:rPr>
              <w:t>ОГИБДД;</w:t>
            </w:r>
          </w:p>
          <w:p w:rsidR="00663629" w:rsidRPr="00ED1640" w:rsidRDefault="00663629" w:rsidP="00B83E79">
            <w:pPr>
              <w:pStyle w:val="a5"/>
              <w:numPr>
                <w:ilvl w:val="0"/>
                <w:numId w:val="13"/>
              </w:numPr>
              <w:rPr>
                <w:rFonts w:ascii="Times New Roman" w:hAnsi="Times New Roman"/>
                <w:sz w:val="24"/>
                <w:szCs w:val="24"/>
              </w:rPr>
            </w:pPr>
            <w:r>
              <w:rPr>
                <w:rFonts w:ascii="Times New Roman" w:hAnsi="Times New Roman"/>
                <w:sz w:val="24"/>
                <w:szCs w:val="24"/>
              </w:rPr>
              <w:t>ДДТ Оренбургского района.</w:t>
            </w:r>
          </w:p>
          <w:p w:rsidR="008F62D8" w:rsidRPr="00ED1640" w:rsidRDefault="008F62D8" w:rsidP="000423BC">
            <w:pPr>
              <w:tabs>
                <w:tab w:val="num" w:pos="495"/>
              </w:tabs>
              <w:spacing w:after="0" w:line="240" w:lineRule="auto"/>
              <w:ind w:hanging="1065"/>
              <w:rPr>
                <w:color w:val="FF0000"/>
              </w:rPr>
            </w:pPr>
          </w:p>
          <w:p w:rsidR="008F62D8" w:rsidRPr="00ED1640" w:rsidRDefault="008F62D8" w:rsidP="000423BC">
            <w:pPr>
              <w:pStyle w:val="a5"/>
              <w:ind w:firstLine="349"/>
              <w:jc w:val="both"/>
              <w:rPr>
                <w:rFonts w:ascii="Times New Roman" w:hAnsi="Times New Roman"/>
              </w:rPr>
            </w:pPr>
            <w:r w:rsidRPr="00ED1640">
              <w:t xml:space="preserve"> </w:t>
            </w:r>
          </w:p>
        </w:tc>
      </w:tr>
      <w:tr w:rsidR="008F62D8" w:rsidRPr="00ED1640" w:rsidTr="0020232F">
        <w:tc>
          <w:tcPr>
            <w:tcW w:w="2836" w:type="dxa"/>
          </w:tcPr>
          <w:p w:rsidR="008F62D8" w:rsidRPr="00ED1640" w:rsidRDefault="008F62D8" w:rsidP="000423BC">
            <w:pPr>
              <w:pStyle w:val="2"/>
              <w:rPr>
                <w:rStyle w:val="a6"/>
                <w:rFonts w:ascii="Times New Roman" w:hAnsi="Times New Roman"/>
                <w:b/>
                <w:i/>
                <w:sz w:val="24"/>
                <w:szCs w:val="24"/>
              </w:rPr>
            </w:pPr>
          </w:p>
        </w:tc>
        <w:tc>
          <w:tcPr>
            <w:tcW w:w="7513" w:type="dxa"/>
          </w:tcPr>
          <w:p w:rsidR="008F62D8" w:rsidRPr="00ED1640" w:rsidRDefault="008F62D8" w:rsidP="000423BC">
            <w:pPr>
              <w:pStyle w:val="a5"/>
              <w:rPr>
                <w:rFonts w:ascii="Times New Roman" w:hAnsi="Times New Roman"/>
                <w:sz w:val="24"/>
                <w:szCs w:val="24"/>
              </w:rPr>
            </w:pPr>
          </w:p>
        </w:tc>
      </w:tr>
      <w:tr w:rsidR="008F62D8" w:rsidRPr="00ED1640" w:rsidTr="00663629">
        <w:tc>
          <w:tcPr>
            <w:tcW w:w="10349" w:type="dxa"/>
            <w:gridSpan w:val="2"/>
          </w:tcPr>
          <w:p w:rsidR="008F62D8" w:rsidRPr="00DB1876" w:rsidRDefault="008F62D8" w:rsidP="000423BC">
            <w:pPr>
              <w:pStyle w:val="ad"/>
              <w:spacing w:after="0"/>
              <w:ind w:left="0" w:firstLine="720"/>
              <w:contextualSpacing/>
              <w:jc w:val="both"/>
            </w:pPr>
            <w:r w:rsidRPr="00ED1640">
              <w:rPr>
                <w:b/>
              </w:rPr>
              <w:t xml:space="preserve">Вывод. </w:t>
            </w:r>
            <w:r w:rsidRPr="00DB1876">
              <w:t xml:space="preserve">Взаимодействие участников </w:t>
            </w:r>
            <w:r>
              <w:t>образовательных отношений</w:t>
            </w:r>
            <w:r w:rsidRPr="00DB1876">
              <w:t xml:space="preserve"> как субъектов обеспечивает позитивные результаты развития детей. </w:t>
            </w:r>
          </w:p>
          <w:p w:rsidR="008F62D8" w:rsidRPr="00DB1876" w:rsidRDefault="008F62D8" w:rsidP="000423BC">
            <w:pPr>
              <w:pStyle w:val="ad"/>
              <w:spacing w:after="0"/>
              <w:ind w:left="0" w:firstLine="720"/>
              <w:contextualSpacing/>
              <w:jc w:val="both"/>
            </w:pPr>
            <w:r w:rsidRPr="00DB1876">
              <w:t xml:space="preserve">Анализ сложившейся ситуации показал, что в </w:t>
            </w:r>
            <w:r w:rsidR="00663629">
              <w:t>ДОУ</w:t>
            </w:r>
            <w:r w:rsidRPr="00DB1876">
              <w:t xml:space="preserve"> созданы достаточно комфортные условия для гармоничного развития </w:t>
            </w:r>
            <w:r>
              <w:t>воспитанников</w:t>
            </w:r>
            <w:r w:rsidRPr="00DB1876">
              <w:t xml:space="preserve">: </w:t>
            </w:r>
          </w:p>
          <w:p w:rsidR="008F62D8" w:rsidRPr="00DB1876" w:rsidRDefault="008F62D8" w:rsidP="000423BC">
            <w:pPr>
              <w:pStyle w:val="ad"/>
              <w:spacing w:after="0"/>
              <w:ind w:left="360" w:hanging="360"/>
              <w:contextualSpacing/>
              <w:jc w:val="both"/>
            </w:pPr>
            <w:r w:rsidRPr="00DB1876">
              <w:t xml:space="preserve">- </w:t>
            </w:r>
            <w:r w:rsidRPr="00DB1876">
              <w:tab/>
              <w:t xml:space="preserve">сопровождение ребенка в период адаптации к </w:t>
            </w:r>
            <w:r w:rsidR="00663629">
              <w:t>ДОУ</w:t>
            </w:r>
            <w:r w:rsidRPr="00DB1876">
              <w:t xml:space="preserve">; </w:t>
            </w:r>
          </w:p>
          <w:p w:rsidR="008F62D8" w:rsidRPr="00DB1876" w:rsidRDefault="008F62D8" w:rsidP="000423BC">
            <w:pPr>
              <w:pStyle w:val="ad"/>
              <w:spacing w:after="0"/>
              <w:ind w:left="357" w:hanging="357"/>
              <w:contextualSpacing/>
              <w:jc w:val="both"/>
            </w:pPr>
            <w:r w:rsidRPr="00DB1876">
              <w:t xml:space="preserve">- </w:t>
            </w:r>
            <w:r w:rsidRPr="00DB1876">
              <w:tab/>
              <w:t xml:space="preserve">микросреда групп, способствующая развитию способностей и потенциальных возможностей </w:t>
            </w:r>
            <w:r>
              <w:t>воспитанников</w:t>
            </w:r>
            <w:r w:rsidRPr="00DB1876">
              <w:t xml:space="preserve">; </w:t>
            </w:r>
          </w:p>
          <w:p w:rsidR="008F62D8" w:rsidRPr="00DB1876" w:rsidRDefault="008F62D8" w:rsidP="000423BC">
            <w:pPr>
              <w:pStyle w:val="ad"/>
              <w:spacing w:after="0"/>
              <w:ind w:left="357" w:hanging="357"/>
              <w:contextualSpacing/>
              <w:jc w:val="both"/>
            </w:pPr>
            <w:r w:rsidRPr="00DB1876">
              <w:t xml:space="preserve">- </w:t>
            </w:r>
            <w:r w:rsidRPr="00DB1876">
              <w:tab/>
              <w:t xml:space="preserve">учет зоны ближайшего развития ребенка в процессе образования; </w:t>
            </w:r>
          </w:p>
          <w:p w:rsidR="008F62D8" w:rsidRPr="00DB1876" w:rsidRDefault="008F62D8" w:rsidP="000423BC">
            <w:pPr>
              <w:pStyle w:val="ad"/>
              <w:spacing w:after="0"/>
              <w:ind w:left="360" w:hanging="360"/>
              <w:contextualSpacing/>
              <w:jc w:val="both"/>
            </w:pPr>
            <w:r w:rsidRPr="00DB1876">
              <w:t xml:space="preserve">- </w:t>
            </w:r>
            <w:r w:rsidRPr="00DB1876">
              <w:tab/>
              <w:t xml:space="preserve">наблюдение специалистов,  своевременная помощь </w:t>
            </w:r>
            <w:r>
              <w:t>воспитанникам</w:t>
            </w:r>
            <w:r w:rsidRPr="00DB1876">
              <w:t xml:space="preserve">, испытывающим те или иные проблемы в развитии. </w:t>
            </w:r>
          </w:p>
          <w:p w:rsidR="008F62D8" w:rsidRPr="00C33646" w:rsidRDefault="008F62D8" w:rsidP="000423BC">
            <w:pPr>
              <w:pStyle w:val="ad"/>
              <w:spacing w:after="0"/>
              <w:ind w:left="0" w:firstLine="720"/>
              <w:contextualSpacing/>
              <w:jc w:val="both"/>
            </w:pPr>
          </w:p>
        </w:tc>
      </w:tr>
    </w:tbl>
    <w:p w:rsidR="008F62D8" w:rsidRPr="00180318" w:rsidRDefault="008F62D8" w:rsidP="008F62D8">
      <w:pPr>
        <w:rPr>
          <w:rFonts w:ascii="Times New Roman" w:hAnsi="Times New Roman"/>
          <w:b/>
          <w:sz w:val="24"/>
          <w:szCs w:val="24"/>
        </w:rPr>
      </w:pPr>
      <w:r w:rsidRPr="00180318">
        <w:rPr>
          <w:rFonts w:ascii="Times New Roman" w:hAnsi="Times New Roman"/>
          <w:b/>
          <w:sz w:val="24"/>
          <w:szCs w:val="24"/>
        </w:rPr>
        <w:t>9. Социально-бытовое обеспечение воспитанников, сотрудников</w:t>
      </w:r>
    </w:p>
    <w:tbl>
      <w:tblPr>
        <w:tblW w:w="10349" w:type="dxa"/>
        <w:tblInd w:w="-743"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2411"/>
        <w:gridCol w:w="7938"/>
      </w:tblGrid>
      <w:tr w:rsidR="008F62D8" w:rsidRPr="00ED1640" w:rsidTr="00E04DC9">
        <w:tc>
          <w:tcPr>
            <w:tcW w:w="2411" w:type="dxa"/>
          </w:tcPr>
          <w:p w:rsidR="008F62D8" w:rsidRPr="00ED1640" w:rsidRDefault="008F62D8" w:rsidP="000423BC">
            <w:pPr>
              <w:rPr>
                <w:rFonts w:ascii="Times New Roman" w:hAnsi="Times New Roman"/>
                <w:b/>
                <w:i/>
              </w:rPr>
            </w:pPr>
            <w:r w:rsidRPr="00ED1640">
              <w:rPr>
                <w:rFonts w:ascii="Times New Roman" w:hAnsi="Times New Roman"/>
                <w:b/>
                <w:i/>
              </w:rPr>
              <w:t xml:space="preserve">9.1. Медицинское обслуживание, профилактическая и </w:t>
            </w:r>
            <w:proofErr w:type="spellStart"/>
            <w:r w:rsidRPr="00ED1640">
              <w:rPr>
                <w:rFonts w:ascii="Times New Roman" w:hAnsi="Times New Roman"/>
                <w:b/>
                <w:i/>
              </w:rPr>
              <w:t>физкультурно</w:t>
            </w:r>
            <w:proofErr w:type="spellEnd"/>
            <w:r w:rsidRPr="00ED1640">
              <w:rPr>
                <w:rFonts w:ascii="Times New Roman" w:hAnsi="Times New Roman"/>
                <w:b/>
                <w:i/>
              </w:rPr>
              <w:t xml:space="preserve"> - </w:t>
            </w:r>
            <w:r w:rsidRPr="00ED1640">
              <w:rPr>
                <w:rFonts w:ascii="Times New Roman" w:hAnsi="Times New Roman"/>
                <w:b/>
                <w:i/>
              </w:rPr>
              <w:lastRenderedPageBreak/>
              <w:t>оздоровительная работа</w:t>
            </w:r>
          </w:p>
        </w:tc>
        <w:tc>
          <w:tcPr>
            <w:tcW w:w="7938" w:type="dxa"/>
          </w:tcPr>
          <w:p w:rsidR="008F62D8" w:rsidRPr="00ED1640" w:rsidRDefault="008F62D8" w:rsidP="000423BC">
            <w:pPr>
              <w:pStyle w:val="a5"/>
              <w:ind w:firstLine="415"/>
              <w:jc w:val="both"/>
              <w:rPr>
                <w:rFonts w:ascii="Times New Roman" w:hAnsi="Times New Roman"/>
                <w:sz w:val="24"/>
                <w:szCs w:val="24"/>
              </w:rPr>
            </w:pPr>
            <w:r w:rsidRPr="00ED1640">
              <w:rPr>
                <w:rFonts w:ascii="Times New Roman" w:hAnsi="Times New Roman"/>
                <w:sz w:val="24"/>
                <w:szCs w:val="24"/>
              </w:rPr>
              <w:lastRenderedPageBreak/>
              <w:t xml:space="preserve">Медицинское обслуживание воспитанников </w:t>
            </w:r>
            <w:r w:rsidR="00663629">
              <w:rPr>
                <w:rFonts w:ascii="Times New Roman" w:hAnsi="Times New Roman"/>
                <w:sz w:val="24"/>
                <w:szCs w:val="24"/>
              </w:rPr>
              <w:t>ДОУ</w:t>
            </w:r>
            <w:r w:rsidRPr="00ED1640">
              <w:rPr>
                <w:rFonts w:ascii="Times New Roman" w:hAnsi="Times New Roman"/>
                <w:sz w:val="24"/>
                <w:szCs w:val="24"/>
              </w:rPr>
              <w:t xml:space="preserve"> обеспечивает медицинский персонал </w:t>
            </w:r>
            <w:proofErr w:type="spellStart"/>
            <w:r w:rsidR="00663629">
              <w:rPr>
                <w:rFonts w:ascii="Times New Roman" w:hAnsi="Times New Roman"/>
                <w:sz w:val="24"/>
                <w:szCs w:val="24"/>
              </w:rPr>
              <w:t>Нежинской</w:t>
            </w:r>
            <w:proofErr w:type="spellEnd"/>
            <w:r w:rsidR="00663629">
              <w:rPr>
                <w:rFonts w:ascii="Times New Roman" w:hAnsi="Times New Roman"/>
                <w:sz w:val="24"/>
                <w:szCs w:val="24"/>
              </w:rPr>
              <w:t xml:space="preserve"> амбулатории, </w:t>
            </w:r>
            <w:r w:rsidRPr="00ED1640">
              <w:rPr>
                <w:rFonts w:ascii="Times New Roman" w:hAnsi="Times New Roman"/>
                <w:sz w:val="24"/>
                <w:szCs w:val="24"/>
              </w:rPr>
              <w:t xml:space="preserve">для работы которого </w:t>
            </w:r>
            <w:r w:rsidR="00663629">
              <w:rPr>
                <w:rFonts w:ascii="Times New Roman" w:hAnsi="Times New Roman"/>
                <w:sz w:val="24"/>
                <w:szCs w:val="24"/>
              </w:rPr>
              <w:t>ДОУ</w:t>
            </w:r>
            <w:r w:rsidRPr="00ED1640">
              <w:rPr>
                <w:rFonts w:ascii="Times New Roman" w:hAnsi="Times New Roman"/>
                <w:sz w:val="24"/>
                <w:szCs w:val="24"/>
              </w:rPr>
              <w:t xml:space="preserve"> предоставляет помещение с необходимыми условиями.</w:t>
            </w:r>
          </w:p>
          <w:p w:rsidR="006E205E" w:rsidRDefault="006E205E" w:rsidP="006E205E">
            <w:pPr>
              <w:pStyle w:val="af"/>
              <w:spacing w:before="120" w:beforeAutospacing="0" w:after="120" w:afterAutospacing="0" w:line="264" w:lineRule="auto"/>
              <w:ind w:firstLine="567"/>
              <w:contextualSpacing/>
            </w:pPr>
            <w:r w:rsidRPr="009620EF">
              <w:rPr>
                <w:bCs/>
                <w:iCs/>
              </w:rPr>
              <w:t>В ДОУ функционирует м</w:t>
            </w:r>
            <w:r w:rsidRPr="009620EF">
              <w:t xml:space="preserve">едицинское обслуживание, созданы </w:t>
            </w:r>
            <w:r w:rsidRPr="009620EF">
              <w:lastRenderedPageBreak/>
              <w:t>условия для оздоровительной работы</w:t>
            </w:r>
            <w:r>
              <w:t xml:space="preserve"> (</w:t>
            </w:r>
            <w:r w:rsidRPr="009620EF">
              <w:t xml:space="preserve"> договор с ОГБУЗ  </w:t>
            </w:r>
            <w:r>
              <w:t>ЦРБ</w:t>
            </w:r>
            <w:r w:rsidRPr="009620EF">
              <w:t xml:space="preserve"> о порядке медицинского обслуживания воспитан</w:t>
            </w:r>
            <w:r>
              <w:t>ников и сотрудников)</w:t>
            </w:r>
            <w:proofErr w:type="gramStart"/>
            <w:r w:rsidRPr="009620EF">
              <w:t xml:space="preserve"> .</w:t>
            </w:r>
            <w:proofErr w:type="gramEnd"/>
            <w:r w:rsidRPr="009620EF">
              <w:t>Сотрудники регулярно проходят медицинские осмотры.</w:t>
            </w:r>
          </w:p>
          <w:p w:rsidR="008F62D8" w:rsidRPr="006E205E" w:rsidRDefault="008F62D8" w:rsidP="006E205E">
            <w:pPr>
              <w:pStyle w:val="af"/>
              <w:spacing w:before="120" w:beforeAutospacing="0" w:after="120" w:afterAutospacing="0" w:line="264" w:lineRule="auto"/>
              <w:ind w:firstLine="567"/>
              <w:contextualSpacing/>
            </w:pPr>
            <w:r w:rsidRPr="00140E38">
              <w:rPr>
                <w:rFonts w:ascii="Times New Roman" w:hAnsi="Times New Roman"/>
                <w:szCs w:val="24"/>
              </w:rPr>
              <w:t xml:space="preserve">Для наиболее эффективной организации оздоровительных и профилактических мероприятий в </w:t>
            </w:r>
            <w:r w:rsidR="0001782A">
              <w:rPr>
                <w:rFonts w:ascii="Times New Roman" w:hAnsi="Times New Roman"/>
                <w:szCs w:val="24"/>
              </w:rPr>
              <w:t>ДОУ</w:t>
            </w:r>
            <w:r w:rsidRPr="00140E38">
              <w:rPr>
                <w:rFonts w:ascii="Times New Roman" w:hAnsi="Times New Roman"/>
                <w:szCs w:val="24"/>
              </w:rPr>
              <w:t xml:space="preserve"> разработан и используется мониторинг состояния здоровья  воспитанников, что важно для своевременного выявления отклонений в их здоровье.</w:t>
            </w:r>
          </w:p>
          <w:p w:rsidR="008F62D8" w:rsidRPr="00140E38" w:rsidRDefault="008F62D8" w:rsidP="000423BC">
            <w:pPr>
              <w:pStyle w:val="2"/>
              <w:ind w:firstLine="415"/>
              <w:jc w:val="both"/>
              <w:rPr>
                <w:rFonts w:ascii="Times New Roman" w:hAnsi="Times New Roman"/>
                <w:sz w:val="24"/>
                <w:szCs w:val="24"/>
              </w:rPr>
            </w:pPr>
            <w:r w:rsidRPr="00140E38">
              <w:rPr>
                <w:rFonts w:ascii="Times New Roman" w:hAnsi="Times New Roman"/>
                <w:sz w:val="24"/>
                <w:szCs w:val="24"/>
              </w:rPr>
              <w:t>Изучение состояния физического здоровья детей осуществляется медицинским работник</w:t>
            </w:r>
            <w:r w:rsidR="006E205E">
              <w:rPr>
                <w:rFonts w:ascii="Times New Roman" w:hAnsi="Times New Roman"/>
                <w:sz w:val="24"/>
                <w:szCs w:val="24"/>
              </w:rPr>
              <w:t>ом</w:t>
            </w:r>
            <w:r w:rsidRPr="00140E38">
              <w:rPr>
                <w:rFonts w:ascii="Times New Roman" w:hAnsi="Times New Roman"/>
                <w:sz w:val="24"/>
                <w:szCs w:val="24"/>
              </w:rPr>
              <w:t xml:space="preserve">. </w:t>
            </w:r>
          </w:p>
          <w:p w:rsidR="008F62D8" w:rsidRPr="005F1278" w:rsidRDefault="008F62D8" w:rsidP="000423BC">
            <w:pPr>
              <w:pStyle w:val="2"/>
              <w:ind w:firstLine="415"/>
              <w:jc w:val="both"/>
            </w:pPr>
            <w:r w:rsidRPr="00140E38">
              <w:rPr>
                <w:rFonts w:ascii="Times New Roman" w:hAnsi="Times New Roman"/>
                <w:sz w:val="24"/>
                <w:szCs w:val="24"/>
              </w:rPr>
              <w:t>Сведения о состоянии здоровья и физического развития воспитанников свидетельствуют о стабильных показателях. Этому способствуют следующие составляющие: система профилактических осмотров детей; диагностика отклонений в состоянии здоровья детей с раннего периода; повышение качества оздоровления и формирование системы реабилитационных мероприятий в образовательном процессе; проведение психолого-медико-педагогической коррекции отклонений в состоянии здоровья детей, особенно в критические периоды адаптации.</w:t>
            </w:r>
            <w:r w:rsidRPr="005F1278">
              <w:t xml:space="preserve"> </w:t>
            </w:r>
          </w:p>
          <w:p w:rsidR="008F62D8" w:rsidRPr="00377407" w:rsidRDefault="008F62D8" w:rsidP="000423BC">
            <w:pPr>
              <w:pStyle w:val="ab"/>
              <w:tabs>
                <w:tab w:val="left" w:pos="432"/>
              </w:tabs>
              <w:rPr>
                <w:b/>
                <w:color w:val="000000"/>
                <w:szCs w:val="22"/>
              </w:rPr>
            </w:pPr>
            <w:r w:rsidRPr="00377407">
              <w:rPr>
                <w:b/>
              </w:rPr>
              <w:t>Показатели заболеваемости среди воспитанников ДОУ</w:t>
            </w:r>
          </w:p>
          <w:tbl>
            <w:tblPr>
              <w:tblW w:w="849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1"/>
              <w:gridCol w:w="2326"/>
              <w:gridCol w:w="2432"/>
            </w:tblGrid>
            <w:tr w:rsidR="008F62D8" w:rsidRPr="00142786" w:rsidTr="000423BC">
              <w:tc>
                <w:tcPr>
                  <w:tcW w:w="3741"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jc w:val="center"/>
                    <w:rPr>
                      <w:rFonts w:ascii="Times New Roman" w:hAnsi="Times New Roman"/>
                    </w:rPr>
                  </w:pPr>
                  <w:r w:rsidRPr="00142786">
                    <w:rPr>
                      <w:rFonts w:ascii="Times New Roman" w:hAnsi="Times New Roman"/>
                    </w:rPr>
                    <w:t>Показатели</w:t>
                  </w:r>
                </w:p>
              </w:tc>
              <w:tc>
                <w:tcPr>
                  <w:tcW w:w="2326" w:type="dxa"/>
                  <w:tcBorders>
                    <w:top w:val="single" w:sz="4" w:space="0" w:color="auto"/>
                    <w:left w:val="single" w:sz="4" w:space="0" w:color="auto"/>
                    <w:bottom w:val="single" w:sz="4" w:space="0" w:color="auto"/>
                    <w:right w:val="single" w:sz="4" w:space="0" w:color="auto"/>
                  </w:tcBorders>
                </w:tcPr>
                <w:p w:rsidR="008F62D8" w:rsidRPr="00142786" w:rsidRDefault="008F62D8" w:rsidP="0001782A">
                  <w:pPr>
                    <w:rPr>
                      <w:rFonts w:ascii="Times New Roman" w:hAnsi="Times New Roman"/>
                      <w:b/>
                      <w:color w:val="0F243E"/>
                    </w:rPr>
                  </w:pPr>
                  <w:r>
                    <w:rPr>
                      <w:rFonts w:ascii="Times New Roman" w:hAnsi="Times New Roman"/>
                      <w:b/>
                      <w:color w:val="0F243E"/>
                    </w:rPr>
                    <w:t>201</w:t>
                  </w:r>
                  <w:r w:rsidR="0001782A">
                    <w:rPr>
                      <w:rFonts w:ascii="Times New Roman" w:hAnsi="Times New Roman"/>
                      <w:b/>
                      <w:color w:val="0F243E"/>
                    </w:rPr>
                    <w:t>5</w:t>
                  </w:r>
                </w:p>
              </w:tc>
              <w:tc>
                <w:tcPr>
                  <w:tcW w:w="2432" w:type="dxa"/>
                  <w:tcBorders>
                    <w:top w:val="single" w:sz="4" w:space="0" w:color="auto"/>
                    <w:left w:val="single" w:sz="4" w:space="0" w:color="auto"/>
                    <w:bottom w:val="single" w:sz="4" w:space="0" w:color="auto"/>
                    <w:right w:val="single" w:sz="4" w:space="0" w:color="auto"/>
                  </w:tcBorders>
                </w:tcPr>
                <w:p w:rsidR="008F62D8" w:rsidRPr="00142786" w:rsidRDefault="008F62D8" w:rsidP="0001782A">
                  <w:pPr>
                    <w:rPr>
                      <w:rFonts w:ascii="Times New Roman" w:hAnsi="Times New Roman"/>
                      <w:b/>
                      <w:color w:val="0F243E"/>
                    </w:rPr>
                  </w:pPr>
                  <w:r>
                    <w:rPr>
                      <w:rFonts w:ascii="Times New Roman" w:hAnsi="Times New Roman"/>
                      <w:b/>
                      <w:color w:val="0F243E"/>
                    </w:rPr>
                    <w:t>201</w:t>
                  </w:r>
                  <w:r w:rsidR="0001782A">
                    <w:rPr>
                      <w:rFonts w:ascii="Times New Roman" w:hAnsi="Times New Roman"/>
                      <w:b/>
                      <w:color w:val="0F243E"/>
                    </w:rPr>
                    <w:t>6</w:t>
                  </w:r>
                </w:p>
              </w:tc>
            </w:tr>
            <w:tr w:rsidR="008F62D8" w:rsidRPr="00142786" w:rsidTr="000423BC">
              <w:tc>
                <w:tcPr>
                  <w:tcW w:w="3741"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sidRPr="00142786">
                    <w:rPr>
                      <w:rFonts w:ascii="Times New Roman" w:hAnsi="Times New Roman"/>
                    </w:rPr>
                    <w:t>Среднесписочный состав</w:t>
                  </w:r>
                </w:p>
              </w:tc>
              <w:tc>
                <w:tcPr>
                  <w:tcW w:w="2326" w:type="dxa"/>
                  <w:tcBorders>
                    <w:top w:val="single" w:sz="4" w:space="0" w:color="auto"/>
                    <w:left w:val="single" w:sz="4" w:space="0" w:color="auto"/>
                    <w:bottom w:val="single" w:sz="4" w:space="0" w:color="auto"/>
                    <w:right w:val="single" w:sz="4" w:space="0" w:color="auto"/>
                  </w:tcBorders>
                </w:tcPr>
                <w:p w:rsidR="008F62D8" w:rsidRPr="00142786" w:rsidRDefault="0001782A" w:rsidP="000423BC">
                  <w:pPr>
                    <w:rPr>
                      <w:rFonts w:ascii="Times New Roman" w:hAnsi="Times New Roman"/>
                    </w:rPr>
                  </w:pPr>
                  <w:r>
                    <w:rPr>
                      <w:rFonts w:ascii="Times New Roman" w:hAnsi="Times New Roman"/>
                    </w:rPr>
                    <w:t>194</w:t>
                  </w:r>
                </w:p>
              </w:tc>
              <w:tc>
                <w:tcPr>
                  <w:tcW w:w="2432" w:type="dxa"/>
                  <w:tcBorders>
                    <w:top w:val="single" w:sz="4" w:space="0" w:color="auto"/>
                    <w:left w:val="single" w:sz="4" w:space="0" w:color="auto"/>
                    <w:bottom w:val="single" w:sz="4" w:space="0" w:color="auto"/>
                    <w:right w:val="single" w:sz="4" w:space="0" w:color="auto"/>
                  </w:tcBorders>
                </w:tcPr>
                <w:p w:rsidR="008F62D8" w:rsidRPr="00142786" w:rsidRDefault="0001782A" w:rsidP="000423BC">
                  <w:pPr>
                    <w:rPr>
                      <w:rFonts w:ascii="Times New Roman" w:hAnsi="Times New Roman"/>
                    </w:rPr>
                  </w:pPr>
                  <w:r>
                    <w:rPr>
                      <w:rFonts w:ascii="Times New Roman" w:hAnsi="Times New Roman"/>
                    </w:rPr>
                    <w:t>196</w:t>
                  </w:r>
                </w:p>
              </w:tc>
            </w:tr>
            <w:tr w:rsidR="008F62D8" w:rsidRPr="00142786" w:rsidTr="000423BC">
              <w:tc>
                <w:tcPr>
                  <w:tcW w:w="3741"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sidRPr="00142786">
                    <w:rPr>
                      <w:rFonts w:ascii="Times New Roman" w:hAnsi="Times New Roman"/>
                    </w:rPr>
                    <w:t>Число пропусков дней на 1 ребенка</w:t>
                  </w:r>
                </w:p>
              </w:tc>
              <w:tc>
                <w:tcPr>
                  <w:tcW w:w="2326"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Pr>
                      <w:rFonts w:ascii="Times New Roman" w:hAnsi="Times New Roman"/>
                    </w:rPr>
                    <w:t>15.42</w:t>
                  </w:r>
                </w:p>
              </w:tc>
              <w:tc>
                <w:tcPr>
                  <w:tcW w:w="2432"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Pr>
                      <w:rFonts w:ascii="Times New Roman" w:hAnsi="Times New Roman"/>
                    </w:rPr>
                    <w:t>15.51</w:t>
                  </w:r>
                </w:p>
              </w:tc>
            </w:tr>
            <w:tr w:rsidR="008F62D8" w:rsidRPr="00142786" w:rsidTr="000423BC">
              <w:tc>
                <w:tcPr>
                  <w:tcW w:w="3741"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sidRPr="00142786">
                    <w:rPr>
                      <w:rFonts w:ascii="Times New Roman" w:hAnsi="Times New Roman"/>
                    </w:rPr>
                    <w:t>Количество случаев заболевания</w:t>
                  </w:r>
                </w:p>
              </w:tc>
              <w:tc>
                <w:tcPr>
                  <w:tcW w:w="2326"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p>
              </w:tc>
              <w:tc>
                <w:tcPr>
                  <w:tcW w:w="2432"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p>
              </w:tc>
            </w:tr>
            <w:tr w:rsidR="008F62D8" w:rsidRPr="00142786" w:rsidTr="000423BC">
              <w:trPr>
                <w:trHeight w:val="581"/>
              </w:trPr>
              <w:tc>
                <w:tcPr>
                  <w:tcW w:w="3741"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sidRPr="00142786">
                    <w:rPr>
                      <w:rFonts w:ascii="Times New Roman" w:hAnsi="Times New Roman"/>
                    </w:rPr>
                    <w:t>Количество случаев заболевания на 1 ребенка</w:t>
                  </w:r>
                </w:p>
              </w:tc>
              <w:tc>
                <w:tcPr>
                  <w:tcW w:w="2326"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Pr>
                      <w:rFonts w:ascii="Times New Roman" w:hAnsi="Times New Roman"/>
                    </w:rPr>
                    <w:t>2.2</w:t>
                  </w:r>
                </w:p>
              </w:tc>
              <w:tc>
                <w:tcPr>
                  <w:tcW w:w="2432"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Pr>
                      <w:rFonts w:ascii="Times New Roman" w:hAnsi="Times New Roman"/>
                    </w:rPr>
                    <w:t>1.9</w:t>
                  </w:r>
                </w:p>
              </w:tc>
            </w:tr>
          </w:tbl>
          <w:p w:rsidR="008F62D8" w:rsidRDefault="008F62D8" w:rsidP="000423BC">
            <w:pPr>
              <w:tabs>
                <w:tab w:val="left" w:pos="284"/>
              </w:tabs>
              <w:spacing w:after="0" w:line="240" w:lineRule="auto"/>
              <w:jc w:val="center"/>
              <w:rPr>
                <w:rFonts w:ascii="Times New Roman" w:hAnsi="Times New Roman"/>
                <w:b/>
                <w:sz w:val="24"/>
                <w:szCs w:val="24"/>
              </w:rPr>
            </w:pPr>
          </w:p>
          <w:p w:rsidR="008F62D8" w:rsidRPr="00377407" w:rsidRDefault="008F62D8" w:rsidP="000423BC">
            <w:pPr>
              <w:pStyle w:val="ab"/>
              <w:tabs>
                <w:tab w:val="left" w:pos="432"/>
              </w:tabs>
              <w:rPr>
                <w:szCs w:val="22"/>
              </w:rPr>
            </w:pPr>
            <w:r w:rsidRPr="00377407">
              <w:rPr>
                <w:b/>
                <w:szCs w:val="22"/>
              </w:rPr>
              <w:t>Состояние здоровья воспитанников ДОУ</w:t>
            </w:r>
          </w:p>
          <w:tbl>
            <w:tblPr>
              <w:tblW w:w="849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1"/>
              <w:gridCol w:w="2326"/>
              <w:gridCol w:w="2432"/>
            </w:tblGrid>
            <w:tr w:rsidR="008F62D8" w:rsidRPr="00142786" w:rsidTr="000423BC">
              <w:tc>
                <w:tcPr>
                  <w:tcW w:w="3741"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p>
              </w:tc>
              <w:tc>
                <w:tcPr>
                  <w:tcW w:w="2326" w:type="dxa"/>
                  <w:tcBorders>
                    <w:top w:val="single" w:sz="4" w:space="0" w:color="auto"/>
                    <w:left w:val="single" w:sz="4" w:space="0" w:color="auto"/>
                    <w:bottom w:val="single" w:sz="4" w:space="0" w:color="auto"/>
                    <w:right w:val="single" w:sz="4" w:space="0" w:color="auto"/>
                  </w:tcBorders>
                </w:tcPr>
                <w:p w:rsidR="008F62D8" w:rsidRPr="00142786" w:rsidRDefault="008F62D8" w:rsidP="0001782A">
                  <w:pPr>
                    <w:rPr>
                      <w:rFonts w:ascii="Times New Roman" w:hAnsi="Times New Roman"/>
                      <w:b/>
                    </w:rPr>
                  </w:pPr>
                  <w:r w:rsidRPr="00142786">
                    <w:rPr>
                      <w:rFonts w:ascii="Times New Roman" w:hAnsi="Times New Roman"/>
                      <w:b/>
                    </w:rPr>
                    <w:t>201</w:t>
                  </w:r>
                  <w:r w:rsidR="0001782A">
                    <w:rPr>
                      <w:rFonts w:ascii="Times New Roman" w:hAnsi="Times New Roman"/>
                      <w:b/>
                    </w:rPr>
                    <w:t>5</w:t>
                  </w:r>
                  <w:r w:rsidRPr="00142786">
                    <w:rPr>
                      <w:rFonts w:ascii="Times New Roman" w:hAnsi="Times New Roman"/>
                      <w:b/>
                    </w:rPr>
                    <w:t>-201</w:t>
                  </w:r>
                  <w:r w:rsidR="0001782A">
                    <w:rPr>
                      <w:rFonts w:ascii="Times New Roman" w:hAnsi="Times New Roman"/>
                      <w:b/>
                    </w:rPr>
                    <w:t>6</w:t>
                  </w:r>
                </w:p>
              </w:tc>
              <w:tc>
                <w:tcPr>
                  <w:tcW w:w="2432" w:type="dxa"/>
                  <w:tcBorders>
                    <w:top w:val="single" w:sz="4" w:space="0" w:color="auto"/>
                    <w:left w:val="single" w:sz="4" w:space="0" w:color="auto"/>
                    <w:bottom w:val="single" w:sz="4" w:space="0" w:color="auto"/>
                    <w:right w:val="single" w:sz="4" w:space="0" w:color="auto"/>
                  </w:tcBorders>
                </w:tcPr>
                <w:p w:rsidR="008F62D8" w:rsidRPr="00142786" w:rsidRDefault="008F62D8" w:rsidP="0001782A">
                  <w:pPr>
                    <w:rPr>
                      <w:rFonts w:ascii="Times New Roman" w:hAnsi="Times New Roman"/>
                      <w:b/>
                    </w:rPr>
                  </w:pPr>
                  <w:r w:rsidRPr="00142786">
                    <w:rPr>
                      <w:rFonts w:ascii="Times New Roman" w:hAnsi="Times New Roman"/>
                      <w:b/>
                    </w:rPr>
                    <w:t>201</w:t>
                  </w:r>
                  <w:r w:rsidR="0001782A">
                    <w:rPr>
                      <w:rFonts w:ascii="Times New Roman" w:hAnsi="Times New Roman"/>
                      <w:b/>
                    </w:rPr>
                    <w:t>6</w:t>
                  </w:r>
                  <w:r w:rsidRPr="00142786">
                    <w:rPr>
                      <w:rFonts w:ascii="Times New Roman" w:hAnsi="Times New Roman"/>
                      <w:b/>
                    </w:rPr>
                    <w:t>-201</w:t>
                  </w:r>
                  <w:r w:rsidR="0001782A">
                    <w:rPr>
                      <w:rFonts w:ascii="Times New Roman" w:hAnsi="Times New Roman"/>
                      <w:b/>
                    </w:rPr>
                    <w:t>7</w:t>
                  </w:r>
                </w:p>
              </w:tc>
            </w:tr>
            <w:tr w:rsidR="008F62D8" w:rsidRPr="00142786" w:rsidTr="000423BC">
              <w:trPr>
                <w:trHeight w:val="289"/>
              </w:trPr>
              <w:tc>
                <w:tcPr>
                  <w:tcW w:w="3741"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sidRPr="00142786">
                    <w:rPr>
                      <w:rFonts w:ascii="Times New Roman" w:hAnsi="Times New Roman"/>
                    </w:rPr>
                    <w:t>Количеств детей-инвалидов</w:t>
                  </w:r>
                </w:p>
              </w:tc>
              <w:tc>
                <w:tcPr>
                  <w:tcW w:w="2326" w:type="dxa"/>
                  <w:tcBorders>
                    <w:top w:val="single" w:sz="4" w:space="0" w:color="auto"/>
                    <w:left w:val="single" w:sz="4" w:space="0" w:color="auto"/>
                    <w:bottom w:val="single" w:sz="4" w:space="0" w:color="auto"/>
                    <w:right w:val="single" w:sz="4" w:space="0" w:color="auto"/>
                  </w:tcBorders>
                </w:tcPr>
                <w:p w:rsidR="008F62D8" w:rsidRPr="00142786" w:rsidRDefault="0001782A" w:rsidP="0001782A">
                  <w:pPr>
                    <w:rPr>
                      <w:rFonts w:ascii="Times New Roman" w:hAnsi="Times New Roman"/>
                    </w:rPr>
                  </w:pPr>
                  <w:r>
                    <w:rPr>
                      <w:rFonts w:ascii="Times New Roman" w:hAnsi="Times New Roman"/>
                    </w:rPr>
                    <w:t>2</w:t>
                  </w:r>
                </w:p>
              </w:tc>
              <w:tc>
                <w:tcPr>
                  <w:tcW w:w="2432" w:type="dxa"/>
                  <w:tcBorders>
                    <w:top w:val="single" w:sz="4" w:space="0" w:color="auto"/>
                    <w:left w:val="single" w:sz="4" w:space="0" w:color="auto"/>
                    <w:bottom w:val="single" w:sz="4" w:space="0" w:color="auto"/>
                    <w:right w:val="single" w:sz="4" w:space="0" w:color="auto"/>
                  </w:tcBorders>
                </w:tcPr>
                <w:p w:rsidR="008F62D8" w:rsidRPr="00142786" w:rsidRDefault="0001782A" w:rsidP="0001782A">
                  <w:pPr>
                    <w:rPr>
                      <w:rFonts w:ascii="Times New Roman" w:hAnsi="Times New Roman"/>
                    </w:rPr>
                  </w:pPr>
                  <w:r>
                    <w:rPr>
                      <w:rFonts w:ascii="Times New Roman" w:hAnsi="Times New Roman"/>
                    </w:rPr>
                    <w:t>2</w:t>
                  </w:r>
                </w:p>
              </w:tc>
            </w:tr>
            <w:tr w:rsidR="008F62D8" w:rsidRPr="00142786" w:rsidTr="000423BC">
              <w:trPr>
                <w:trHeight w:val="544"/>
              </w:trPr>
              <w:tc>
                <w:tcPr>
                  <w:tcW w:w="3741"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sidRPr="00142786">
                    <w:rPr>
                      <w:rFonts w:ascii="Times New Roman" w:hAnsi="Times New Roman"/>
                    </w:rPr>
                    <w:t>Количество детей с 1 группой здоровья</w:t>
                  </w:r>
                </w:p>
              </w:tc>
              <w:tc>
                <w:tcPr>
                  <w:tcW w:w="2326" w:type="dxa"/>
                  <w:tcBorders>
                    <w:top w:val="single" w:sz="4" w:space="0" w:color="auto"/>
                    <w:left w:val="single" w:sz="4" w:space="0" w:color="auto"/>
                    <w:bottom w:val="single" w:sz="4" w:space="0" w:color="auto"/>
                    <w:right w:val="single" w:sz="4" w:space="0" w:color="auto"/>
                  </w:tcBorders>
                </w:tcPr>
                <w:p w:rsidR="008F62D8" w:rsidRPr="00142786" w:rsidRDefault="0001782A" w:rsidP="000423BC">
                  <w:pPr>
                    <w:rPr>
                      <w:rFonts w:ascii="Times New Roman" w:hAnsi="Times New Roman"/>
                    </w:rPr>
                  </w:pPr>
                  <w:r>
                    <w:rPr>
                      <w:rFonts w:ascii="Times New Roman" w:hAnsi="Times New Roman"/>
                    </w:rPr>
                    <w:t>98</w:t>
                  </w:r>
                </w:p>
              </w:tc>
              <w:tc>
                <w:tcPr>
                  <w:tcW w:w="2432" w:type="dxa"/>
                  <w:tcBorders>
                    <w:top w:val="single" w:sz="4" w:space="0" w:color="auto"/>
                    <w:left w:val="single" w:sz="4" w:space="0" w:color="auto"/>
                    <w:bottom w:val="single" w:sz="4" w:space="0" w:color="auto"/>
                    <w:right w:val="single" w:sz="4" w:space="0" w:color="auto"/>
                  </w:tcBorders>
                </w:tcPr>
                <w:p w:rsidR="008F62D8" w:rsidRPr="00142786" w:rsidRDefault="0001782A" w:rsidP="000423BC">
                  <w:pPr>
                    <w:rPr>
                      <w:rFonts w:ascii="Times New Roman" w:hAnsi="Times New Roman"/>
                    </w:rPr>
                  </w:pPr>
                  <w:r>
                    <w:rPr>
                      <w:rFonts w:ascii="Times New Roman" w:hAnsi="Times New Roman"/>
                    </w:rPr>
                    <w:t>102</w:t>
                  </w:r>
                </w:p>
              </w:tc>
            </w:tr>
            <w:tr w:rsidR="008F62D8" w:rsidRPr="00142786" w:rsidTr="000423BC">
              <w:tc>
                <w:tcPr>
                  <w:tcW w:w="3741"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sidRPr="00142786">
                    <w:rPr>
                      <w:rFonts w:ascii="Times New Roman" w:hAnsi="Times New Roman"/>
                    </w:rPr>
                    <w:t>Количество детей со 2 группой здоровья</w:t>
                  </w:r>
                </w:p>
              </w:tc>
              <w:tc>
                <w:tcPr>
                  <w:tcW w:w="2326" w:type="dxa"/>
                  <w:tcBorders>
                    <w:top w:val="single" w:sz="4" w:space="0" w:color="auto"/>
                    <w:left w:val="single" w:sz="4" w:space="0" w:color="auto"/>
                    <w:bottom w:val="single" w:sz="4" w:space="0" w:color="auto"/>
                    <w:right w:val="single" w:sz="4" w:space="0" w:color="auto"/>
                  </w:tcBorders>
                </w:tcPr>
                <w:p w:rsidR="008F62D8" w:rsidRPr="00142786" w:rsidRDefault="0001782A" w:rsidP="000423BC">
                  <w:pPr>
                    <w:rPr>
                      <w:rFonts w:ascii="Times New Roman" w:hAnsi="Times New Roman"/>
                    </w:rPr>
                  </w:pPr>
                  <w:r>
                    <w:rPr>
                      <w:rFonts w:ascii="Times New Roman" w:hAnsi="Times New Roman"/>
                    </w:rPr>
                    <w:t>89</w:t>
                  </w:r>
                </w:p>
              </w:tc>
              <w:tc>
                <w:tcPr>
                  <w:tcW w:w="2432" w:type="dxa"/>
                  <w:tcBorders>
                    <w:top w:val="single" w:sz="4" w:space="0" w:color="auto"/>
                    <w:left w:val="single" w:sz="4" w:space="0" w:color="auto"/>
                    <w:bottom w:val="single" w:sz="4" w:space="0" w:color="auto"/>
                    <w:right w:val="single" w:sz="4" w:space="0" w:color="auto"/>
                  </w:tcBorders>
                </w:tcPr>
                <w:p w:rsidR="008F62D8" w:rsidRPr="00142786" w:rsidRDefault="0001782A" w:rsidP="000423BC">
                  <w:pPr>
                    <w:rPr>
                      <w:rFonts w:ascii="Times New Roman" w:hAnsi="Times New Roman"/>
                    </w:rPr>
                  </w:pPr>
                  <w:r>
                    <w:rPr>
                      <w:rFonts w:ascii="Times New Roman" w:hAnsi="Times New Roman"/>
                    </w:rPr>
                    <w:t>86</w:t>
                  </w:r>
                </w:p>
              </w:tc>
            </w:tr>
            <w:tr w:rsidR="008F62D8" w:rsidRPr="00142786" w:rsidTr="000423BC">
              <w:tc>
                <w:tcPr>
                  <w:tcW w:w="3741"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sidRPr="00142786">
                    <w:rPr>
                      <w:rFonts w:ascii="Times New Roman" w:hAnsi="Times New Roman"/>
                    </w:rPr>
                    <w:t>Количество детей с 3 группой здоровья</w:t>
                  </w:r>
                </w:p>
              </w:tc>
              <w:tc>
                <w:tcPr>
                  <w:tcW w:w="2326" w:type="dxa"/>
                  <w:tcBorders>
                    <w:top w:val="single" w:sz="4" w:space="0" w:color="auto"/>
                    <w:left w:val="single" w:sz="4" w:space="0" w:color="auto"/>
                    <w:bottom w:val="single" w:sz="4" w:space="0" w:color="auto"/>
                    <w:right w:val="single" w:sz="4" w:space="0" w:color="auto"/>
                  </w:tcBorders>
                </w:tcPr>
                <w:p w:rsidR="008F62D8" w:rsidRPr="00142786" w:rsidRDefault="008F62D8" w:rsidP="000423BC">
                  <w:pPr>
                    <w:rPr>
                      <w:rFonts w:ascii="Times New Roman" w:hAnsi="Times New Roman"/>
                    </w:rPr>
                  </w:pPr>
                  <w:r>
                    <w:rPr>
                      <w:rFonts w:ascii="Times New Roman" w:hAnsi="Times New Roman"/>
                    </w:rPr>
                    <w:t>5</w:t>
                  </w:r>
                </w:p>
              </w:tc>
              <w:tc>
                <w:tcPr>
                  <w:tcW w:w="2432" w:type="dxa"/>
                  <w:tcBorders>
                    <w:top w:val="single" w:sz="4" w:space="0" w:color="auto"/>
                    <w:left w:val="single" w:sz="4" w:space="0" w:color="auto"/>
                    <w:bottom w:val="single" w:sz="4" w:space="0" w:color="auto"/>
                    <w:right w:val="single" w:sz="4" w:space="0" w:color="auto"/>
                  </w:tcBorders>
                </w:tcPr>
                <w:p w:rsidR="008F62D8" w:rsidRPr="00142786" w:rsidRDefault="0001782A" w:rsidP="000423BC">
                  <w:pPr>
                    <w:rPr>
                      <w:rFonts w:ascii="Times New Roman" w:hAnsi="Times New Roman"/>
                    </w:rPr>
                  </w:pPr>
                  <w:r>
                    <w:rPr>
                      <w:rFonts w:ascii="Times New Roman" w:hAnsi="Times New Roman"/>
                    </w:rPr>
                    <w:t>8</w:t>
                  </w:r>
                </w:p>
              </w:tc>
            </w:tr>
          </w:tbl>
          <w:p w:rsidR="0001782A" w:rsidRPr="009620EF" w:rsidRDefault="0001782A" w:rsidP="0001782A">
            <w:pPr>
              <w:pStyle w:val="af"/>
              <w:spacing w:before="120" w:beforeAutospacing="0" w:after="120" w:afterAutospacing="0"/>
              <w:ind w:firstLine="567"/>
              <w:contextualSpacing/>
            </w:pPr>
            <w:r w:rsidRPr="009620EF">
              <w:t>Случаев травматизма, пищевых отравлений среди воспитанников нет.</w:t>
            </w:r>
          </w:p>
          <w:p w:rsidR="0001782A" w:rsidRPr="009620EF" w:rsidRDefault="0001782A" w:rsidP="0001782A">
            <w:pPr>
              <w:pStyle w:val="af"/>
              <w:spacing w:before="120" w:beforeAutospacing="0" w:after="120" w:afterAutospacing="0"/>
              <w:ind w:firstLine="567"/>
              <w:contextualSpacing/>
            </w:pPr>
            <w:r w:rsidRPr="009620EF">
              <w:t xml:space="preserve">В ДОУ имеется план мероприятий по соблюдению воспитанниками здорового образа жизни, включает в себя мероприятия: недели здоровья, праздники и развлечения «Если хочешь быть здоров – закаляйся!», «Мама, папа, я – спортивная семья!», «В царстве Нептуна»; занятия «Где живет </w:t>
            </w:r>
            <w:proofErr w:type="spellStart"/>
            <w:r w:rsidRPr="009620EF">
              <w:t>витаминка</w:t>
            </w:r>
            <w:proofErr w:type="spellEnd"/>
            <w:r w:rsidRPr="009620EF">
              <w:t>?», «В гостях у Айболита», «Здоровей-ка».</w:t>
            </w:r>
          </w:p>
          <w:p w:rsidR="008F62D8" w:rsidRPr="0001782A" w:rsidRDefault="0001782A" w:rsidP="0001782A">
            <w:pPr>
              <w:pStyle w:val="af"/>
              <w:spacing w:before="0" w:beforeAutospacing="0" w:after="0" w:afterAutospacing="0"/>
              <w:ind w:firstLine="567"/>
              <w:contextualSpacing/>
            </w:pPr>
            <w:r w:rsidRPr="009620EF">
              <w:t xml:space="preserve">Медсестрой </w:t>
            </w:r>
            <w:proofErr w:type="spellStart"/>
            <w:r>
              <w:t>Фурдыбало</w:t>
            </w:r>
            <w:proofErr w:type="spellEnd"/>
            <w:r>
              <w:t xml:space="preserve"> Л.В</w:t>
            </w:r>
            <w:r w:rsidRPr="009620EF">
              <w:t>. систематически провод</w:t>
            </w:r>
            <w:r>
              <w:t>ились</w:t>
            </w:r>
            <w:r w:rsidRPr="009620EF">
              <w:t xml:space="preserve"> консультации для родителей на темы: «Результаты антропометрии», «Если у ребенка повысилась температура», «Профилактика простудных заболеваний», «Профилактика туберкулеза», «Игровые упражнения для </w:t>
            </w:r>
            <w:r w:rsidRPr="009620EF">
              <w:lastRenderedPageBreak/>
              <w:t>профилактики нару</w:t>
            </w:r>
            <w:r>
              <w:t>шения зрения».</w:t>
            </w:r>
          </w:p>
          <w:p w:rsidR="008F62D8" w:rsidRDefault="008F62D8" w:rsidP="000423BC">
            <w:pPr>
              <w:pStyle w:val="a5"/>
              <w:ind w:firstLine="557"/>
              <w:jc w:val="both"/>
              <w:rPr>
                <w:rFonts w:ascii="Times New Roman" w:hAnsi="Times New Roman"/>
                <w:sz w:val="24"/>
                <w:szCs w:val="24"/>
              </w:rPr>
            </w:pPr>
            <w:r w:rsidRPr="00ED1640">
              <w:t xml:space="preserve"> </w:t>
            </w:r>
            <w:r w:rsidRPr="00ED1640">
              <w:rPr>
                <w:rFonts w:ascii="Times New Roman" w:hAnsi="Times New Roman"/>
                <w:sz w:val="24"/>
                <w:szCs w:val="24"/>
              </w:rPr>
              <w:t>Вывод.</w:t>
            </w:r>
            <w:r w:rsidRPr="00ED1640">
              <w:rPr>
                <w:rFonts w:ascii="Times New Roman" w:hAnsi="Times New Roman"/>
                <w:b/>
                <w:sz w:val="24"/>
                <w:szCs w:val="24"/>
              </w:rPr>
              <w:t xml:space="preserve"> </w:t>
            </w:r>
            <w:r w:rsidRPr="00ED1640">
              <w:rPr>
                <w:rFonts w:ascii="Times New Roman" w:hAnsi="Times New Roman"/>
                <w:sz w:val="24"/>
                <w:szCs w:val="24"/>
              </w:rPr>
              <w:t>Комплексное сопровождение индивидуального развития ребенка направлено на оздоровление и культивирование здорового образа жизни, поэт</w:t>
            </w:r>
            <w:r>
              <w:rPr>
                <w:rFonts w:ascii="Times New Roman" w:hAnsi="Times New Roman"/>
                <w:sz w:val="24"/>
                <w:szCs w:val="24"/>
              </w:rPr>
              <w:t>ому в обра</w:t>
            </w:r>
            <w:r w:rsidR="0001782A">
              <w:rPr>
                <w:rFonts w:ascii="Times New Roman" w:hAnsi="Times New Roman"/>
                <w:sz w:val="24"/>
                <w:szCs w:val="24"/>
              </w:rPr>
              <w:t xml:space="preserve">зовательный процесс </w:t>
            </w:r>
            <w:r w:rsidRPr="00ED1640">
              <w:rPr>
                <w:rFonts w:ascii="Times New Roman" w:hAnsi="Times New Roman"/>
                <w:sz w:val="24"/>
                <w:szCs w:val="24"/>
              </w:rPr>
              <w:t xml:space="preserve">ДОУ активно внедряются новые </w:t>
            </w:r>
            <w:proofErr w:type="spellStart"/>
            <w:r w:rsidRPr="00ED1640">
              <w:rPr>
                <w:rFonts w:ascii="Times New Roman" w:hAnsi="Times New Roman"/>
                <w:sz w:val="24"/>
                <w:szCs w:val="24"/>
              </w:rPr>
              <w:t>здоровьесберегающие</w:t>
            </w:r>
            <w:proofErr w:type="spellEnd"/>
            <w:r w:rsidRPr="00ED1640">
              <w:rPr>
                <w:rFonts w:ascii="Times New Roman" w:hAnsi="Times New Roman"/>
                <w:sz w:val="24"/>
                <w:szCs w:val="24"/>
              </w:rPr>
              <w:t xml:space="preserve"> технологии: медико-профилактических; физкультурно-оздоровительных; технологии обеспечения социально-психологического благополучия ребенка; </w:t>
            </w:r>
            <w:proofErr w:type="spellStart"/>
            <w:r w:rsidRPr="00ED1640">
              <w:rPr>
                <w:rFonts w:ascii="Times New Roman" w:hAnsi="Times New Roman"/>
                <w:sz w:val="24"/>
                <w:szCs w:val="24"/>
              </w:rPr>
              <w:t>здоровьесберегающие</w:t>
            </w:r>
            <w:proofErr w:type="spellEnd"/>
            <w:r w:rsidRPr="00ED1640">
              <w:rPr>
                <w:rFonts w:ascii="Times New Roman" w:hAnsi="Times New Roman"/>
                <w:sz w:val="24"/>
                <w:szCs w:val="24"/>
              </w:rPr>
              <w:t xml:space="preserve"> образовательные технологии, а также обеспечивается единство медицинского и педагогического персонала в вопросах оздоровления и развития физической подготовленности детей.</w:t>
            </w:r>
          </w:p>
          <w:p w:rsidR="008F62D8" w:rsidRPr="0001782A" w:rsidRDefault="0001782A" w:rsidP="0001782A">
            <w:pPr>
              <w:jc w:val="both"/>
              <w:rPr>
                <w:rFonts w:ascii="Times New Roman" w:hAnsi="Times New Roman"/>
                <w:sz w:val="24"/>
                <w:szCs w:val="24"/>
              </w:rPr>
            </w:pPr>
            <w:r>
              <w:rPr>
                <w:rFonts w:ascii="Times New Roman" w:hAnsi="Times New Roman"/>
                <w:sz w:val="24"/>
                <w:szCs w:val="24"/>
              </w:rPr>
              <w:t>Необходимо пройти процедуру лицензирования, что затруднительно из-за нехватки медицинского инвентаря и необходимого оборудования.</w:t>
            </w:r>
          </w:p>
        </w:tc>
      </w:tr>
      <w:tr w:rsidR="008F62D8" w:rsidRPr="00ED1640" w:rsidTr="00E04DC9">
        <w:tc>
          <w:tcPr>
            <w:tcW w:w="2411" w:type="dxa"/>
          </w:tcPr>
          <w:p w:rsidR="008F62D8" w:rsidRPr="00ED1640" w:rsidRDefault="008F62D8" w:rsidP="000423BC">
            <w:pPr>
              <w:jc w:val="both"/>
              <w:rPr>
                <w:rFonts w:ascii="Times New Roman" w:hAnsi="Times New Roman"/>
                <w:b/>
                <w:i/>
                <w:color w:val="000000"/>
                <w:sz w:val="24"/>
                <w:szCs w:val="24"/>
              </w:rPr>
            </w:pPr>
            <w:r w:rsidRPr="00ED1640">
              <w:rPr>
                <w:rFonts w:ascii="Times New Roman" w:hAnsi="Times New Roman"/>
                <w:b/>
                <w:i/>
                <w:color w:val="000000"/>
                <w:sz w:val="24"/>
                <w:szCs w:val="24"/>
              </w:rPr>
              <w:lastRenderedPageBreak/>
              <w:t>9.2. Организация питания воспитанников в дошкольном образовательном учреждении</w:t>
            </w:r>
          </w:p>
        </w:tc>
        <w:tc>
          <w:tcPr>
            <w:tcW w:w="7938" w:type="dxa"/>
          </w:tcPr>
          <w:p w:rsidR="0019222D" w:rsidRDefault="0019222D" w:rsidP="0019222D">
            <w:pPr>
              <w:pStyle w:val="a5"/>
              <w:ind w:firstLine="567"/>
              <w:jc w:val="both"/>
              <w:rPr>
                <w:rFonts w:ascii="Times New Roman" w:hAnsi="Times New Roman"/>
                <w:sz w:val="24"/>
                <w:szCs w:val="24"/>
              </w:rPr>
            </w:pPr>
            <w:r>
              <w:rPr>
                <w:rFonts w:ascii="Times New Roman" w:hAnsi="Times New Roman"/>
                <w:sz w:val="24"/>
                <w:szCs w:val="24"/>
              </w:rPr>
              <w:t xml:space="preserve">         </w:t>
            </w:r>
            <w:r w:rsidRPr="00ED1640">
              <w:rPr>
                <w:rFonts w:ascii="Times New Roman" w:hAnsi="Times New Roman"/>
                <w:sz w:val="24"/>
                <w:szCs w:val="24"/>
              </w:rPr>
              <w:t xml:space="preserve">Учреждение  обеспечивает гарантированное сбалансированное питание детей в соответствии с их возрастом и временем пребывания в учреждении по нормам СанПиНа. </w:t>
            </w:r>
          </w:p>
          <w:p w:rsidR="0001782A" w:rsidRDefault="0001782A" w:rsidP="0019222D">
            <w:pPr>
              <w:spacing w:after="0" w:line="240" w:lineRule="auto"/>
              <w:jc w:val="both"/>
              <w:rPr>
                <w:rFonts w:ascii="Times New Roman" w:eastAsia="Times New Roman" w:hAnsi="Times New Roman"/>
                <w:sz w:val="24"/>
                <w:szCs w:val="24"/>
              </w:rPr>
            </w:pPr>
            <w:proofErr w:type="gramStart"/>
            <w:r w:rsidRPr="00382667">
              <w:rPr>
                <w:rFonts w:ascii="Times New Roman" w:eastAsia="Times New Roman" w:hAnsi="Times New Roman"/>
                <w:sz w:val="24"/>
                <w:szCs w:val="24"/>
              </w:rPr>
              <w:t>Питание организовано в соответствии с примерным десятидневным меню, составленным с учетом рекомендуемых среднесуточных норм для возрастн</w:t>
            </w:r>
            <w:r>
              <w:rPr>
                <w:rFonts w:ascii="Times New Roman" w:eastAsia="Times New Roman" w:hAnsi="Times New Roman"/>
                <w:sz w:val="24"/>
                <w:szCs w:val="24"/>
              </w:rPr>
              <w:t>ой</w:t>
            </w:r>
            <w:r w:rsidRPr="00382667">
              <w:rPr>
                <w:rFonts w:ascii="Times New Roman" w:eastAsia="Times New Roman" w:hAnsi="Times New Roman"/>
                <w:sz w:val="24"/>
                <w:szCs w:val="24"/>
              </w:rPr>
              <w:t xml:space="preserve"> </w:t>
            </w:r>
            <w:r>
              <w:rPr>
                <w:rFonts w:ascii="Times New Roman" w:eastAsia="Times New Roman" w:hAnsi="Times New Roman"/>
                <w:sz w:val="24"/>
                <w:szCs w:val="24"/>
              </w:rPr>
              <w:t xml:space="preserve">категорий: </w:t>
            </w:r>
            <w:r w:rsidRPr="00382667">
              <w:rPr>
                <w:rFonts w:ascii="Times New Roman" w:eastAsia="Times New Roman" w:hAnsi="Times New Roman"/>
                <w:sz w:val="24"/>
                <w:szCs w:val="24"/>
              </w:rPr>
              <w:t xml:space="preserve">для детей от 3 до 7 лет. </w:t>
            </w:r>
            <w:proofErr w:type="gramEnd"/>
          </w:p>
          <w:p w:rsidR="0019222D" w:rsidRDefault="008F62D8" w:rsidP="0019222D">
            <w:pPr>
              <w:spacing w:before="100" w:beforeAutospacing="1" w:after="100" w:afterAutospacing="1" w:line="240" w:lineRule="auto"/>
              <w:ind w:firstLine="567"/>
              <w:jc w:val="both"/>
              <w:rPr>
                <w:rFonts w:ascii="Times New Roman" w:hAnsi="Times New Roman"/>
                <w:sz w:val="24"/>
                <w:szCs w:val="24"/>
              </w:rPr>
            </w:pPr>
            <w:r w:rsidRPr="00ED1640">
              <w:rPr>
                <w:rFonts w:ascii="Times New Roman" w:hAnsi="Times New Roman"/>
                <w:sz w:val="24"/>
                <w:szCs w:val="24"/>
              </w:rPr>
              <w:t>4-разовое питание детей в учреждении осуществляется в соответствии с 10-дневным меню</w:t>
            </w:r>
            <w:r w:rsidRPr="00ED1640">
              <w:rPr>
                <w:rFonts w:ascii="Times New Roman" w:hAnsi="Times New Roman"/>
                <w:color w:val="000000"/>
                <w:sz w:val="24"/>
                <w:szCs w:val="24"/>
              </w:rPr>
              <w:t>.</w:t>
            </w:r>
            <w:r w:rsidRPr="00ED1640">
              <w:rPr>
                <w:rFonts w:ascii="Times New Roman" w:hAnsi="Times New Roman"/>
                <w:sz w:val="24"/>
                <w:szCs w:val="24"/>
              </w:rPr>
              <w:t xml:space="preserve"> Питание организуется, исходя из физиологической потребности возраста детей, осуществляется в соответствии с установленными нормами. Широко используем в ежедневном меню продукты содержащие микроэлементы – йодированную соль, витамины и растительную клетчатку (салаты – способствующие функционированию процессов пищеварения). Даём детям свеж</w:t>
            </w:r>
            <w:r>
              <w:rPr>
                <w:rFonts w:ascii="Times New Roman" w:hAnsi="Times New Roman"/>
                <w:sz w:val="24"/>
                <w:szCs w:val="24"/>
              </w:rPr>
              <w:t>ие фрукты – яблоки, лимоны,</w:t>
            </w:r>
            <w:proofErr w:type="gramStart"/>
            <w:r>
              <w:rPr>
                <w:rFonts w:ascii="Times New Roman" w:hAnsi="Times New Roman"/>
                <w:sz w:val="24"/>
                <w:szCs w:val="24"/>
              </w:rPr>
              <w:t xml:space="preserve"> </w:t>
            </w:r>
            <w:r w:rsidRPr="00ED1640">
              <w:rPr>
                <w:rFonts w:ascii="Times New Roman" w:hAnsi="Times New Roman"/>
                <w:sz w:val="24"/>
                <w:szCs w:val="24"/>
              </w:rPr>
              <w:t>,</w:t>
            </w:r>
            <w:proofErr w:type="gramEnd"/>
            <w:r w:rsidRPr="00ED1640">
              <w:rPr>
                <w:rFonts w:ascii="Times New Roman" w:hAnsi="Times New Roman"/>
                <w:sz w:val="24"/>
                <w:szCs w:val="24"/>
              </w:rPr>
              <w:t xml:space="preserve"> бананы, мандарины, апельсины, витаминные салаты; кисломолочные продукты. Хорошее питание позволило добиться прибавки в весе детей, улучшению их физического развития, повышению иммунологической защиты детского организма. Ежедневно знакомим родителей с меню на информационных стендах. Большая часть родителей удовлетворена организацией питания в детском саду. </w:t>
            </w:r>
          </w:p>
          <w:p w:rsidR="0019222D" w:rsidRDefault="0019222D" w:rsidP="0019222D">
            <w:pPr>
              <w:spacing w:before="100" w:beforeAutospacing="1" w:after="100" w:afterAutospacing="1"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 xml:space="preserve">Особое внимание уделяется </w:t>
            </w:r>
            <w:proofErr w:type="gramStart"/>
            <w:r w:rsidRPr="00E846D9">
              <w:rPr>
                <w:rFonts w:ascii="Times New Roman" w:eastAsia="Times New Roman" w:hAnsi="Times New Roman"/>
                <w:sz w:val="24"/>
                <w:szCs w:val="24"/>
              </w:rPr>
              <w:t>контролю за</w:t>
            </w:r>
            <w:proofErr w:type="gramEnd"/>
            <w:r w:rsidRPr="00E846D9">
              <w:rPr>
                <w:rFonts w:ascii="Times New Roman" w:eastAsia="Times New Roman" w:hAnsi="Times New Roman"/>
                <w:sz w:val="24"/>
                <w:szCs w:val="24"/>
              </w:rPr>
              <w:t xml:space="preserve"> качеством и срокам реализации поставляемых продуктов: наличие сертификатов, соблюдение товарного качества, условий хранения.</w:t>
            </w:r>
          </w:p>
          <w:p w:rsidR="008F62D8" w:rsidRPr="00ED1640" w:rsidRDefault="0019222D" w:rsidP="0019222D">
            <w:pPr>
              <w:pStyle w:val="a5"/>
              <w:ind w:firstLine="567"/>
              <w:jc w:val="both"/>
              <w:rPr>
                <w:rFonts w:ascii="Times New Roman" w:hAnsi="Times New Roman"/>
                <w:sz w:val="24"/>
                <w:szCs w:val="24"/>
              </w:rPr>
            </w:pPr>
            <w:r>
              <w:rPr>
                <w:rFonts w:ascii="Times New Roman" w:hAnsi="Times New Roman"/>
                <w:sz w:val="24"/>
                <w:szCs w:val="24"/>
              </w:rPr>
              <w:t xml:space="preserve">Организация питьевого режима </w:t>
            </w:r>
            <w:r w:rsidRPr="00E846D9">
              <w:rPr>
                <w:rFonts w:ascii="Times New Roman" w:hAnsi="Times New Roman"/>
                <w:sz w:val="24"/>
                <w:szCs w:val="24"/>
              </w:rPr>
              <w:t>соответствует требованиям СанПиН</w:t>
            </w:r>
          </w:p>
          <w:p w:rsidR="0019222D" w:rsidRDefault="008F62D8" w:rsidP="0019222D">
            <w:pPr>
              <w:pStyle w:val="a5"/>
              <w:ind w:firstLine="567"/>
              <w:jc w:val="both"/>
              <w:rPr>
                <w:rFonts w:ascii="Times New Roman" w:hAnsi="Times New Roman"/>
                <w:sz w:val="24"/>
                <w:szCs w:val="24"/>
              </w:rPr>
            </w:pPr>
            <w:r w:rsidRPr="00ED1640">
              <w:rPr>
                <w:rFonts w:ascii="Times New Roman" w:hAnsi="Times New Roman"/>
                <w:sz w:val="24"/>
                <w:szCs w:val="24"/>
              </w:rPr>
              <w:t xml:space="preserve"> </w:t>
            </w:r>
            <w:proofErr w:type="gramStart"/>
            <w:r w:rsidRPr="00ED1640">
              <w:rPr>
                <w:rFonts w:ascii="Times New Roman" w:hAnsi="Times New Roman"/>
                <w:sz w:val="24"/>
                <w:szCs w:val="24"/>
              </w:rPr>
              <w:t>Контроль за</w:t>
            </w:r>
            <w:proofErr w:type="gramEnd"/>
            <w:r w:rsidRPr="00ED1640">
              <w:rPr>
                <w:rFonts w:ascii="Times New Roman" w:hAnsi="Times New Roman"/>
                <w:sz w:val="24"/>
                <w:szCs w:val="24"/>
              </w:rPr>
              <w:t xml:space="preserve">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транспортировкой продуктов  возлагается на медицинскую сестру учреждения.  </w:t>
            </w:r>
            <w:proofErr w:type="gramStart"/>
            <w:r w:rsidRPr="00ED1640">
              <w:rPr>
                <w:rFonts w:ascii="Times New Roman" w:hAnsi="Times New Roman"/>
                <w:sz w:val="24"/>
                <w:szCs w:val="24"/>
              </w:rPr>
              <w:t>Контроль за</w:t>
            </w:r>
            <w:proofErr w:type="gramEnd"/>
            <w:r w:rsidRPr="00ED1640">
              <w:rPr>
                <w:rFonts w:ascii="Times New Roman" w:hAnsi="Times New Roman"/>
                <w:sz w:val="24"/>
                <w:szCs w:val="24"/>
              </w:rPr>
              <w:t xml:space="preserve"> качеством питания отслеживает и родительская общественность.</w:t>
            </w:r>
          </w:p>
          <w:p w:rsidR="0019222D" w:rsidRDefault="0019222D" w:rsidP="0019222D">
            <w:pPr>
              <w:pStyle w:val="a5"/>
              <w:ind w:firstLine="567"/>
              <w:jc w:val="both"/>
              <w:rPr>
                <w:rFonts w:ascii="Times New Roman" w:hAnsi="Times New Roman"/>
                <w:sz w:val="24"/>
                <w:szCs w:val="24"/>
              </w:rPr>
            </w:pPr>
            <w:r w:rsidRPr="00382667">
              <w:rPr>
                <w:rFonts w:ascii="Times New Roman" w:hAnsi="Times New Roman"/>
                <w:sz w:val="24"/>
                <w:szCs w:val="24"/>
              </w:rPr>
              <w:t xml:space="preserve">Пищеблок оснащен необходимым техническим оборудованием: холодильники, </w:t>
            </w:r>
            <w:r>
              <w:rPr>
                <w:rFonts w:ascii="Times New Roman" w:hAnsi="Times New Roman"/>
                <w:sz w:val="24"/>
                <w:szCs w:val="24"/>
              </w:rPr>
              <w:t xml:space="preserve">2 </w:t>
            </w:r>
            <w:proofErr w:type="spellStart"/>
            <w:r w:rsidRPr="00382667">
              <w:rPr>
                <w:rFonts w:ascii="Times New Roman" w:hAnsi="Times New Roman"/>
                <w:sz w:val="24"/>
                <w:szCs w:val="24"/>
              </w:rPr>
              <w:t>электопли</w:t>
            </w:r>
            <w:r>
              <w:rPr>
                <w:rFonts w:ascii="Times New Roman" w:hAnsi="Times New Roman"/>
                <w:sz w:val="24"/>
                <w:szCs w:val="24"/>
              </w:rPr>
              <w:t>ты</w:t>
            </w:r>
            <w:proofErr w:type="spellEnd"/>
            <w:r w:rsidRPr="00382667">
              <w:rPr>
                <w:rFonts w:ascii="Times New Roman" w:hAnsi="Times New Roman"/>
                <w:sz w:val="24"/>
                <w:szCs w:val="24"/>
              </w:rPr>
              <w:t>,</w:t>
            </w:r>
            <w:proofErr w:type="gramStart"/>
            <w:r w:rsidRPr="00382667">
              <w:rPr>
                <w:rFonts w:ascii="Times New Roman" w:hAnsi="Times New Roman"/>
                <w:sz w:val="24"/>
                <w:szCs w:val="24"/>
              </w:rPr>
              <w:t xml:space="preserve"> ,</w:t>
            </w:r>
            <w:proofErr w:type="gramEnd"/>
            <w:r w:rsidRPr="00382667">
              <w:rPr>
                <w:rFonts w:ascii="Times New Roman" w:hAnsi="Times New Roman"/>
                <w:sz w:val="24"/>
                <w:szCs w:val="24"/>
              </w:rPr>
              <w:t xml:space="preserve"> овощерезка, мясорубка,</w:t>
            </w:r>
            <w:r>
              <w:rPr>
                <w:rFonts w:ascii="Times New Roman" w:hAnsi="Times New Roman"/>
                <w:sz w:val="24"/>
                <w:szCs w:val="24"/>
              </w:rPr>
              <w:t xml:space="preserve"> </w:t>
            </w:r>
            <w:proofErr w:type="spellStart"/>
            <w:r>
              <w:rPr>
                <w:rFonts w:ascii="Times New Roman" w:hAnsi="Times New Roman"/>
                <w:sz w:val="24"/>
                <w:szCs w:val="24"/>
              </w:rPr>
              <w:t>электросковорода</w:t>
            </w:r>
            <w:proofErr w:type="spellEnd"/>
            <w:r>
              <w:rPr>
                <w:rFonts w:ascii="Times New Roman" w:hAnsi="Times New Roman"/>
                <w:sz w:val="24"/>
                <w:szCs w:val="24"/>
              </w:rPr>
              <w:t>, духовой шкаф.</w:t>
            </w:r>
            <w:r w:rsidRPr="00382667">
              <w:rPr>
                <w:rFonts w:ascii="Times New Roman" w:hAnsi="Times New Roman"/>
                <w:sz w:val="24"/>
                <w:szCs w:val="24"/>
              </w:rPr>
              <w:t xml:space="preserve">  </w:t>
            </w:r>
          </w:p>
          <w:p w:rsidR="0019222D" w:rsidRDefault="0019222D" w:rsidP="0019222D">
            <w:pPr>
              <w:pStyle w:val="a5"/>
              <w:ind w:firstLine="567"/>
              <w:jc w:val="both"/>
              <w:rPr>
                <w:rFonts w:ascii="Times New Roman" w:hAnsi="Times New Roman"/>
                <w:sz w:val="24"/>
                <w:szCs w:val="24"/>
              </w:rPr>
            </w:pPr>
          </w:p>
          <w:p w:rsidR="0019222D" w:rsidRPr="0019222D" w:rsidRDefault="0019222D" w:rsidP="0019222D">
            <w:pPr>
              <w:spacing w:after="0" w:line="240" w:lineRule="auto"/>
              <w:ind w:firstLine="567"/>
              <w:jc w:val="both"/>
              <w:rPr>
                <w:rFonts w:ascii="Times New Roman" w:eastAsia="Times New Roman" w:hAnsi="Times New Roman"/>
                <w:sz w:val="24"/>
                <w:szCs w:val="24"/>
              </w:rPr>
            </w:pPr>
            <w:r w:rsidRPr="0019222D">
              <w:rPr>
                <w:rFonts w:ascii="Times New Roman" w:eastAsia="Times New Roman" w:hAnsi="Times New Roman"/>
                <w:sz w:val="24"/>
                <w:szCs w:val="24"/>
              </w:rPr>
              <w:t>Вывод: Питание детей в ДОУ организовано в соответствии с десятидневным меню, согласованному с Управлением  «</w:t>
            </w:r>
            <w:proofErr w:type="spellStart"/>
            <w:r w:rsidRPr="0019222D">
              <w:rPr>
                <w:rFonts w:ascii="Times New Roman" w:eastAsia="Times New Roman" w:hAnsi="Times New Roman"/>
                <w:sz w:val="24"/>
                <w:szCs w:val="24"/>
              </w:rPr>
              <w:t>Роспотребнадзора</w:t>
            </w:r>
            <w:proofErr w:type="spellEnd"/>
            <w:r w:rsidRPr="0019222D">
              <w:rPr>
                <w:rFonts w:ascii="Times New Roman" w:eastAsia="Times New Roman" w:hAnsi="Times New Roman"/>
                <w:sz w:val="24"/>
                <w:szCs w:val="24"/>
              </w:rPr>
              <w:t xml:space="preserve">» по Оренбургской области, направлено на сохранение и укрепление здоровья воспитанников и  на выполнение СанПиНа 2.4.1.3049-13 </w:t>
            </w:r>
          </w:p>
        </w:tc>
      </w:tr>
      <w:tr w:rsidR="00E04DC9" w:rsidRPr="00ED1640" w:rsidTr="00E04DC9">
        <w:tc>
          <w:tcPr>
            <w:tcW w:w="2411" w:type="dxa"/>
          </w:tcPr>
          <w:p w:rsidR="00E04DC9" w:rsidRPr="0020232F" w:rsidRDefault="00E04DC9" w:rsidP="00E04DC9">
            <w:pPr>
              <w:spacing w:after="0" w:line="240" w:lineRule="auto"/>
              <w:ind w:firstLine="425"/>
              <w:jc w:val="center"/>
              <w:rPr>
                <w:rFonts w:ascii="Times New Roman" w:eastAsia="Times New Roman" w:hAnsi="Times New Roman"/>
                <w:b/>
                <w:bCs/>
                <w:i/>
                <w:sz w:val="24"/>
                <w:szCs w:val="24"/>
              </w:rPr>
            </w:pPr>
            <w:r w:rsidRPr="0020232F">
              <w:rPr>
                <w:rFonts w:ascii="Times New Roman" w:eastAsia="Times New Roman" w:hAnsi="Times New Roman"/>
                <w:b/>
                <w:bCs/>
                <w:i/>
                <w:sz w:val="24"/>
                <w:szCs w:val="24"/>
              </w:rPr>
              <w:lastRenderedPageBreak/>
              <w:t>9.3. Оценка материально-техническая базы</w:t>
            </w:r>
          </w:p>
          <w:p w:rsidR="00E04DC9" w:rsidRPr="00ED1640" w:rsidRDefault="00E04DC9" w:rsidP="000423BC">
            <w:pPr>
              <w:jc w:val="both"/>
              <w:rPr>
                <w:rFonts w:ascii="Times New Roman" w:hAnsi="Times New Roman"/>
                <w:b/>
                <w:i/>
                <w:color w:val="000000"/>
                <w:sz w:val="24"/>
                <w:szCs w:val="24"/>
              </w:rPr>
            </w:pPr>
          </w:p>
        </w:tc>
        <w:tc>
          <w:tcPr>
            <w:tcW w:w="7938" w:type="dxa"/>
          </w:tcPr>
          <w:p w:rsidR="00E04DC9" w:rsidRPr="00382667"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E04DC9"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Создание материально-технических условий ДОУ прохо</w:t>
            </w:r>
            <w:r>
              <w:rPr>
                <w:rFonts w:ascii="Times New Roman" w:eastAsia="Times New Roman" w:hAnsi="Times New Roman"/>
                <w:sz w:val="24"/>
                <w:szCs w:val="24"/>
              </w:rPr>
              <w:t>дит с учётом действующих СанПиН</w:t>
            </w:r>
            <w:r w:rsidRPr="00382667">
              <w:rPr>
                <w:rFonts w:ascii="Times New Roman" w:eastAsia="Times New Roman" w:hAnsi="Times New Roman"/>
                <w:sz w:val="24"/>
                <w:szCs w:val="24"/>
              </w:rPr>
              <w:t>. Работа по материально-техническому обеспечению план</w:t>
            </w:r>
            <w:r>
              <w:rPr>
                <w:rFonts w:ascii="Times New Roman" w:eastAsia="Times New Roman" w:hAnsi="Times New Roman"/>
                <w:sz w:val="24"/>
                <w:szCs w:val="24"/>
              </w:rPr>
              <w:t>ируется в годовом плане.</w:t>
            </w:r>
          </w:p>
          <w:p w:rsidR="00E04DC9" w:rsidRPr="00382667" w:rsidRDefault="00E04DC9" w:rsidP="00E04DC9">
            <w:pPr>
              <w:spacing w:after="0" w:line="240" w:lineRule="auto"/>
              <w:ind w:firstLine="567"/>
              <w:jc w:val="both"/>
              <w:rPr>
                <w:rFonts w:ascii="Times New Roman" w:eastAsia="Times New Roman" w:hAnsi="Times New Roman"/>
                <w:sz w:val="24"/>
                <w:szCs w:val="24"/>
              </w:rPr>
            </w:pPr>
          </w:p>
          <w:p w:rsidR="00E04DC9"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В детском саду имеется:</w:t>
            </w:r>
          </w:p>
          <w:p w:rsidR="00E04DC9" w:rsidRPr="00AF009B" w:rsidRDefault="00E04DC9" w:rsidP="00B83E79">
            <w:pPr>
              <w:pStyle w:val="a4"/>
              <w:numPr>
                <w:ilvl w:val="0"/>
                <w:numId w:val="29"/>
              </w:numPr>
              <w:spacing w:after="0" w:line="240" w:lineRule="auto"/>
              <w:ind w:left="0" w:firstLine="567"/>
              <w:jc w:val="both"/>
              <w:rPr>
                <w:rFonts w:ascii="Times New Roman" w:hAnsi="Times New Roman"/>
                <w:sz w:val="24"/>
                <w:szCs w:val="24"/>
              </w:rPr>
            </w:pPr>
            <w:r>
              <w:rPr>
                <w:rFonts w:ascii="Times New Roman" w:hAnsi="Times New Roman"/>
                <w:sz w:val="24"/>
                <w:szCs w:val="24"/>
              </w:rPr>
              <w:t>6 групповых помещений; 6 спален.</w:t>
            </w:r>
          </w:p>
          <w:p w:rsidR="00E04DC9" w:rsidRPr="00511C44" w:rsidRDefault="00E04DC9" w:rsidP="00B83E79">
            <w:pPr>
              <w:pStyle w:val="a4"/>
              <w:numPr>
                <w:ilvl w:val="0"/>
                <w:numId w:val="29"/>
              </w:numPr>
              <w:spacing w:after="0" w:line="240" w:lineRule="auto"/>
              <w:ind w:left="0" w:firstLine="567"/>
              <w:jc w:val="both"/>
              <w:rPr>
                <w:rFonts w:ascii="Times New Roman" w:hAnsi="Times New Roman"/>
                <w:sz w:val="24"/>
                <w:szCs w:val="24"/>
              </w:rPr>
            </w:pPr>
            <w:r w:rsidRPr="00AF009B">
              <w:rPr>
                <w:rFonts w:ascii="Times New Roman" w:hAnsi="Times New Roman"/>
                <w:sz w:val="24"/>
                <w:szCs w:val="24"/>
              </w:rPr>
              <w:t>кабинет заведующего;</w:t>
            </w:r>
          </w:p>
          <w:p w:rsidR="00E04DC9" w:rsidRPr="00AF009B" w:rsidRDefault="00E04DC9" w:rsidP="00B83E79">
            <w:pPr>
              <w:pStyle w:val="a4"/>
              <w:numPr>
                <w:ilvl w:val="0"/>
                <w:numId w:val="29"/>
              </w:numPr>
              <w:spacing w:after="0" w:line="240" w:lineRule="auto"/>
              <w:ind w:left="0" w:firstLine="567"/>
              <w:jc w:val="both"/>
              <w:rPr>
                <w:rFonts w:ascii="Times New Roman" w:hAnsi="Times New Roman"/>
                <w:sz w:val="24"/>
                <w:szCs w:val="24"/>
              </w:rPr>
            </w:pPr>
            <w:r w:rsidRPr="00AF009B">
              <w:rPr>
                <w:rFonts w:ascii="Times New Roman" w:hAnsi="Times New Roman"/>
                <w:sz w:val="24"/>
                <w:szCs w:val="24"/>
              </w:rPr>
              <w:t>музыкально - физкультурный зал;</w:t>
            </w:r>
          </w:p>
          <w:p w:rsidR="00E04DC9" w:rsidRPr="00AF009B" w:rsidRDefault="00E04DC9" w:rsidP="00B83E79">
            <w:pPr>
              <w:pStyle w:val="a4"/>
              <w:numPr>
                <w:ilvl w:val="0"/>
                <w:numId w:val="29"/>
              </w:numPr>
              <w:spacing w:after="0" w:line="240" w:lineRule="auto"/>
              <w:ind w:left="0" w:firstLine="567"/>
              <w:jc w:val="both"/>
              <w:rPr>
                <w:rFonts w:ascii="Times New Roman" w:hAnsi="Times New Roman"/>
                <w:sz w:val="24"/>
                <w:szCs w:val="24"/>
              </w:rPr>
            </w:pPr>
            <w:r w:rsidRPr="00AF009B">
              <w:rPr>
                <w:rFonts w:ascii="Times New Roman" w:hAnsi="Times New Roman"/>
                <w:sz w:val="24"/>
                <w:szCs w:val="24"/>
              </w:rPr>
              <w:t>кабинет заведующего;</w:t>
            </w:r>
          </w:p>
          <w:p w:rsidR="00E04DC9" w:rsidRPr="00AF009B" w:rsidRDefault="00E04DC9" w:rsidP="00B83E79">
            <w:pPr>
              <w:pStyle w:val="a4"/>
              <w:numPr>
                <w:ilvl w:val="0"/>
                <w:numId w:val="29"/>
              </w:numPr>
              <w:spacing w:after="0" w:line="240" w:lineRule="auto"/>
              <w:ind w:left="0" w:firstLine="567"/>
              <w:jc w:val="both"/>
              <w:rPr>
                <w:rFonts w:ascii="Times New Roman" w:hAnsi="Times New Roman"/>
                <w:sz w:val="24"/>
                <w:szCs w:val="24"/>
              </w:rPr>
            </w:pPr>
            <w:r w:rsidRPr="00AF009B">
              <w:rPr>
                <w:rFonts w:ascii="Times New Roman" w:hAnsi="Times New Roman"/>
                <w:sz w:val="24"/>
                <w:szCs w:val="24"/>
              </w:rPr>
              <w:t>методический кабинет;</w:t>
            </w:r>
            <w:r>
              <w:rPr>
                <w:rFonts w:ascii="Times New Roman" w:hAnsi="Times New Roman"/>
                <w:sz w:val="24"/>
                <w:szCs w:val="24"/>
              </w:rPr>
              <w:t xml:space="preserve"> студия развивающих игр « Фиолетовый лес»</w:t>
            </w:r>
          </w:p>
          <w:p w:rsidR="00E04DC9" w:rsidRPr="00AF009B" w:rsidRDefault="00E04DC9" w:rsidP="00B83E79">
            <w:pPr>
              <w:pStyle w:val="a4"/>
              <w:numPr>
                <w:ilvl w:val="0"/>
                <w:numId w:val="30"/>
              </w:numPr>
              <w:spacing w:after="0" w:line="240" w:lineRule="auto"/>
              <w:ind w:left="0" w:firstLine="567"/>
              <w:jc w:val="both"/>
              <w:rPr>
                <w:rFonts w:ascii="Times New Roman" w:hAnsi="Times New Roman"/>
                <w:sz w:val="24"/>
                <w:szCs w:val="24"/>
              </w:rPr>
            </w:pPr>
            <w:r>
              <w:rPr>
                <w:rFonts w:ascii="Times New Roman" w:hAnsi="Times New Roman"/>
                <w:sz w:val="24"/>
                <w:szCs w:val="24"/>
              </w:rPr>
              <w:t>к</w:t>
            </w:r>
            <w:r w:rsidRPr="00AF009B">
              <w:rPr>
                <w:rFonts w:ascii="Times New Roman" w:hAnsi="Times New Roman"/>
                <w:sz w:val="24"/>
                <w:szCs w:val="24"/>
              </w:rPr>
              <w:t>абинет</w:t>
            </w:r>
            <w:r>
              <w:rPr>
                <w:rFonts w:ascii="Times New Roman" w:hAnsi="Times New Roman"/>
                <w:sz w:val="24"/>
                <w:szCs w:val="24"/>
              </w:rPr>
              <w:t xml:space="preserve"> завхоза</w:t>
            </w:r>
            <w:r w:rsidRPr="00AF009B">
              <w:rPr>
                <w:rFonts w:ascii="Times New Roman" w:hAnsi="Times New Roman"/>
                <w:sz w:val="24"/>
                <w:szCs w:val="24"/>
              </w:rPr>
              <w:t>;</w:t>
            </w:r>
          </w:p>
          <w:p w:rsidR="00E04DC9" w:rsidRPr="00AF009B" w:rsidRDefault="00E04DC9" w:rsidP="00B83E79">
            <w:pPr>
              <w:pStyle w:val="a4"/>
              <w:numPr>
                <w:ilvl w:val="0"/>
                <w:numId w:val="30"/>
              </w:numPr>
              <w:spacing w:after="0" w:line="240" w:lineRule="auto"/>
              <w:ind w:left="0" w:firstLine="567"/>
              <w:jc w:val="both"/>
              <w:rPr>
                <w:rFonts w:ascii="Times New Roman" w:hAnsi="Times New Roman"/>
                <w:sz w:val="24"/>
                <w:szCs w:val="24"/>
              </w:rPr>
            </w:pPr>
            <w:r w:rsidRPr="00AF009B">
              <w:rPr>
                <w:rFonts w:ascii="Times New Roman" w:hAnsi="Times New Roman"/>
                <w:sz w:val="24"/>
                <w:szCs w:val="24"/>
              </w:rPr>
              <w:t>медицинский блок:</w:t>
            </w:r>
          </w:p>
          <w:p w:rsidR="00E04DC9" w:rsidRPr="00AF009B" w:rsidRDefault="00E04DC9" w:rsidP="00B83E79">
            <w:pPr>
              <w:pStyle w:val="a4"/>
              <w:numPr>
                <w:ilvl w:val="0"/>
                <w:numId w:val="30"/>
              </w:numPr>
              <w:spacing w:after="0" w:line="240" w:lineRule="auto"/>
              <w:ind w:firstLine="207"/>
              <w:jc w:val="both"/>
              <w:rPr>
                <w:rFonts w:ascii="Times New Roman" w:hAnsi="Times New Roman"/>
                <w:sz w:val="24"/>
                <w:szCs w:val="24"/>
              </w:rPr>
            </w:pPr>
            <w:r w:rsidRPr="00AF009B">
              <w:rPr>
                <w:rFonts w:ascii="Times New Roman" w:hAnsi="Times New Roman"/>
                <w:sz w:val="24"/>
                <w:szCs w:val="24"/>
              </w:rPr>
              <w:t>медицинский кабинет;</w:t>
            </w:r>
          </w:p>
          <w:p w:rsidR="00E04DC9" w:rsidRDefault="00E04DC9" w:rsidP="00B83E79">
            <w:pPr>
              <w:pStyle w:val="a4"/>
              <w:numPr>
                <w:ilvl w:val="0"/>
                <w:numId w:val="30"/>
              </w:numPr>
              <w:spacing w:after="0" w:line="240" w:lineRule="auto"/>
              <w:ind w:firstLine="207"/>
              <w:jc w:val="both"/>
              <w:rPr>
                <w:rFonts w:ascii="Times New Roman" w:hAnsi="Times New Roman"/>
                <w:sz w:val="24"/>
                <w:szCs w:val="24"/>
              </w:rPr>
            </w:pPr>
            <w:r w:rsidRPr="00AF009B">
              <w:rPr>
                <w:rFonts w:ascii="Times New Roman" w:hAnsi="Times New Roman"/>
                <w:sz w:val="24"/>
                <w:szCs w:val="24"/>
              </w:rPr>
              <w:t>процедурный кабинет;</w:t>
            </w:r>
          </w:p>
          <w:p w:rsidR="00E04DC9" w:rsidRPr="00AF009B" w:rsidRDefault="00E04DC9" w:rsidP="00B83E79">
            <w:pPr>
              <w:pStyle w:val="a4"/>
              <w:numPr>
                <w:ilvl w:val="0"/>
                <w:numId w:val="30"/>
              </w:numPr>
              <w:spacing w:after="0" w:line="240" w:lineRule="auto"/>
              <w:ind w:firstLine="207"/>
              <w:jc w:val="both"/>
              <w:rPr>
                <w:rFonts w:ascii="Times New Roman" w:hAnsi="Times New Roman"/>
                <w:sz w:val="24"/>
                <w:szCs w:val="24"/>
              </w:rPr>
            </w:pPr>
            <w:r>
              <w:rPr>
                <w:rFonts w:ascii="Times New Roman" w:hAnsi="Times New Roman"/>
                <w:sz w:val="24"/>
                <w:szCs w:val="24"/>
              </w:rPr>
              <w:t>изолятор;</w:t>
            </w:r>
          </w:p>
          <w:p w:rsidR="00E04DC9" w:rsidRDefault="00E04DC9" w:rsidP="00B83E79">
            <w:pPr>
              <w:pStyle w:val="a4"/>
              <w:numPr>
                <w:ilvl w:val="0"/>
                <w:numId w:val="30"/>
              </w:numPr>
              <w:spacing w:after="0" w:line="240" w:lineRule="auto"/>
              <w:ind w:left="0" w:firstLine="567"/>
              <w:jc w:val="both"/>
              <w:rPr>
                <w:rFonts w:ascii="Times New Roman" w:hAnsi="Times New Roman"/>
                <w:sz w:val="24"/>
                <w:szCs w:val="24"/>
              </w:rPr>
            </w:pPr>
            <w:r w:rsidRPr="00AF009B">
              <w:rPr>
                <w:rFonts w:ascii="Times New Roman" w:hAnsi="Times New Roman"/>
                <w:sz w:val="24"/>
                <w:szCs w:val="24"/>
              </w:rPr>
              <w:t>прачечная;</w:t>
            </w:r>
          </w:p>
          <w:p w:rsidR="00E04DC9" w:rsidRPr="00AF009B" w:rsidRDefault="00E04DC9" w:rsidP="00B83E79">
            <w:pPr>
              <w:pStyle w:val="a4"/>
              <w:numPr>
                <w:ilvl w:val="0"/>
                <w:numId w:val="30"/>
              </w:numPr>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кастелянская</w:t>
            </w:r>
            <w:proofErr w:type="spellEnd"/>
            <w:r>
              <w:rPr>
                <w:rFonts w:ascii="Times New Roman" w:hAnsi="Times New Roman"/>
                <w:sz w:val="24"/>
                <w:szCs w:val="24"/>
              </w:rPr>
              <w:t>;</w:t>
            </w:r>
          </w:p>
          <w:p w:rsidR="00E04DC9" w:rsidRDefault="00E04DC9" w:rsidP="00B83E79">
            <w:pPr>
              <w:pStyle w:val="a4"/>
              <w:numPr>
                <w:ilvl w:val="0"/>
                <w:numId w:val="30"/>
              </w:numPr>
              <w:spacing w:after="0" w:line="240" w:lineRule="auto"/>
              <w:ind w:left="0" w:firstLine="567"/>
              <w:jc w:val="both"/>
              <w:rPr>
                <w:rFonts w:ascii="Times New Roman" w:hAnsi="Times New Roman"/>
                <w:sz w:val="24"/>
                <w:szCs w:val="24"/>
              </w:rPr>
            </w:pPr>
            <w:r w:rsidRPr="00AF009B">
              <w:rPr>
                <w:rFonts w:ascii="Times New Roman" w:hAnsi="Times New Roman"/>
                <w:sz w:val="24"/>
                <w:szCs w:val="24"/>
              </w:rPr>
              <w:t>пищеблок</w:t>
            </w:r>
            <w:r>
              <w:rPr>
                <w:rFonts w:ascii="Times New Roman" w:hAnsi="Times New Roman"/>
                <w:sz w:val="24"/>
                <w:szCs w:val="24"/>
              </w:rPr>
              <w:t>, включающий – горячий цех, холодный цех, кладовая для овощей, кладовая</w:t>
            </w:r>
            <w:r w:rsidRPr="00AF009B">
              <w:rPr>
                <w:rFonts w:ascii="Times New Roman" w:hAnsi="Times New Roman"/>
                <w:sz w:val="24"/>
                <w:szCs w:val="24"/>
              </w:rPr>
              <w:t>.</w:t>
            </w:r>
          </w:p>
          <w:p w:rsidR="00E04DC9" w:rsidRPr="00511C44" w:rsidRDefault="00E04DC9" w:rsidP="00E04DC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И</w:t>
            </w:r>
            <w:r w:rsidRPr="00511C44">
              <w:rPr>
                <w:rFonts w:ascii="Times New Roman" w:eastAsia="Times New Roman" w:hAnsi="Times New Roman"/>
                <w:sz w:val="24"/>
                <w:szCs w:val="24"/>
              </w:rPr>
              <w:t>меется автономная мин</w:t>
            </w:r>
            <w:proofErr w:type="gramStart"/>
            <w:r w:rsidRPr="00511C44">
              <w:rPr>
                <w:rFonts w:ascii="Times New Roman" w:eastAsia="Times New Roman" w:hAnsi="Times New Roman"/>
                <w:sz w:val="24"/>
                <w:szCs w:val="24"/>
              </w:rPr>
              <w:t>и-</w:t>
            </w:r>
            <w:proofErr w:type="gramEnd"/>
            <w:r w:rsidRPr="00511C44">
              <w:rPr>
                <w:rFonts w:ascii="Times New Roman" w:eastAsia="Times New Roman" w:hAnsi="Times New Roman"/>
                <w:sz w:val="24"/>
                <w:szCs w:val="24"/>
              </w:rPr>
              <w:t xml:space="preserve"> котельная, централизованная вода, канализация, сантехническое оборудование в удовлетворительном состоянии.</w:t>
            </w:r>
          </w:p>
          <w:p w:rsidR="00E04DC9" w:rsidRPr="00382667"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Все помещения оснащены специальным техническим, учебным и игровым оборудованием, разнообразными наглядными пособиями с учетом финансовых возможностей ДОУ.</w:t>
            </w:r>
          </w:p>
          <w:p w:rsidR="00E04DC9"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 xml:space="preserve">Особенностью предметно-развивающей среды ДОУ является ее многофункциональность: эффективное использование одних и тех же помещений для разных форм дошкольного образования. </w:t>
            </w:r>
          </w:p>
          <w:p w:rsidR="00E04DC9" w:rsidRDefault="00E04DC9" w:rsidP="00E04DC9">
            <w:pPr>
              <w:spacing w:after="0"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Оснащение физкультурно-музыкального зала соответствует санитарно-гигиеническим нор</w:t>
            </w:r>
            <w:r>
              <w:rPr>
                <w:rFonts w:ascii="Times New Roman" w:eastAsia="Times New Roman" w:hAnsi="Times New Roman"/>
                <w:sz w:val="24"/>
                <w:szCs w:val="24"/>
              </w:rPr>
              <w:t xml:space="preserve">мам, площадь зала достаточна для реализации </w:t>
            </w:r>
            <w:r w:rsidRPr="00E846D9">
              <w:rPr>
                <w:rFonts w:ascii="Times New Roman" w:eastAsia="Times New Roman" w:hAnsi="Times New Roman"/>
                <w:sz w:val="24"/>
                <w:szCs w:val="24"/>
              </w:rPr>
              <w:t>образовательных</w:t>
            </w:r>
            <w:r>
              <w:rPr>
                <w:rFonts w:ascii="Times New Roman" w:eastAsia="Times New Roman" w:hAnsi="Times New Roman"/>
                <w:sz w:val="24"/>
                <w:szCs w:val="24"/>
              </w:rPr>
              <w:t xml:space="preserve"> задач, для</w:t>
            </w:r>
            <w:r w:rsidRPr="00E846D9">
              <w:rPr>
                <w:rFonts w:ascii="Times New Roman" w:eastAsia="Times New Roman" w:hAnsi="Times New Roman"/>
                <w:sz w:val="24"/>
                <w:szCs w:val="24"/>
              </w:rPr>
              <w:t xml:space="preserve"> </w:t>
            </w:r>
            <w:r>
              <w:rPr>
                <w:rFonts w:ascii="Times New Roman" w:eastAsia="Times New Roman" w:hAnsi="Times New Roman"/>
                <w:sz w:val="24"/>
                <w:szCs w:val="24"/>
              </w:rPr>
              <w:t xml:space="preserve">спортивной и </w:t>
            </w:r>
            <w:r w:rsidRPr="00382667">
              <w:rPr>
                <w:rFonts w:ascii="Times New Roman" w:eastAsia="Times New Roman" w:hAnsi="Times New Roman"/>
                <w:sz w:val="24"/>
                <w:szCs w:val="24"/>
              </w:rPr>
              <w:t>досуговой деятельности с детьми.</w:t>
            </w:r>
            <w:r w:rsidRPr="00511C44">
              <w:rPr>
                <w:rFonts w:ascii="Times New Roman" w:eastAsia="Times New Roman" w:hAnsi="Times New Roman"/>
                <w:sz w:val="24"/>
                <w:szCs w:val="24"/>
              </w:rPr>
              <w:t xml:space="preserve"> </w:t>
            </w:r>
            <w:r>
              <w:rPr>
                <w:rFonts w:ascii="Times New Roman" w:eastAsia="Times New Roman" w:hAnsi="Times New Roman"/>
                <w:sz w:val="24"/>
                <w:szCs w:val="24"/>
              </w:rPr>
              <w:t xml:space="preserve">Оформление </w:t>
            </w:r>
            <w:r w:rsidRPr="00E846D9">
              <w:rPr>
                <w:rFonts w:ascii="Times New Roman" w:eastAsia="Times New Roman" w:hAnsi="Times New Roman"/>
                <w:sz w:val="24"/>
                <w:szCs w:val="24"/>
              </w:rPr>
              <w:t>з</w:t>
            </w:r>
            <w:r>
              <w:rPr>
                <w:rFonts w:ascii="Times New Roman" w:eastAsia="Times New Roman" w:hAnsi="Times New Roman"/>
                <w:sz w:val="24"/>
                <w:szCs w:val="24"/>
              </w:rPr>
              <w:t xml:space="preserve">ала осуществлено в соответствии с эстетическими требованиями к данной </w:t>
            </w:r>
            <w:r w:rsidRPr="00E846D9">
              <w:rPr>
                <w:rFonts w:ascii="Times New Roman" w:eastAsia="Times New Roman" w:hAnsi="Times New Roman"/>
                <w:sz w:val="24"/>
                <w:szCs w:val="24"/>
              </w:rPr>
              <w:t>части предметно-образовательной среды детского сада</w:t>
            </w:r>
            <w:r>
              <w:rPr>
                <w:rFonts w:ascii="Times New Roman" w:eastAsia="Times New Roman" w:hAnsi="Times New Roman"/>
                <w:sz w:val="24"/>
                <w:szCs w:val="24"/>
              </w:rPr>
              <w:t xml:space="preserve">.  Для работы с воспитанниками используется музыкальный центр и портативный </w:t>
            </w:r>
            <w:proofErr w:type="spellStart"/>
            <w:r>
              <w:rPr>
                <w:rFonts w:ascii="Times New Roman" w:eastAsia="Times New Roman" w:hAnsi="Times New Roman"/>
                <w:sz w:val="24"/>
                <w:szCs w:val="24"/>
              </w:rPr>
              <w:t>бумбокс</w:t>
            </w:r>
            <w:proofErr w:type="spellEnd"/>
            <w:r>
              <w:rPr>
                <w:rFonts w:ascii="Times New Roman" w:eastAsia="Times New Roman" w:hAnsi="Times New Roman"/>
                <w:sz w:val="24"/>
                <w:szCs w:val="24"/>
              </w:rPr>
              <w:t>, пианино, многофункциональный музыкальный центр.</w:t>
            </w:r>
          </w:p>
          <w:p w:rsidR="00E04DC9" w:rsidRPr="00382667" w:rsidRDefault="00E04DC9" w:rsidP="00E04DC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На всех возрастных группах имеются уголки с ТСО:  телевизор, ДВД – проигрыватель.</w:t>
            </w:r>
          </w:p>
          <w:p w:rsidR="00E04DC9" w:rsidRPr="00382667"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рабочих совещаниях.</w:t>
            </w:r>
          </w:p>
          <w:p w:rsidR="00E04DC9"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 xml:space="preserve">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 </w:t>
            </w:r>
          </w:p>
          <w:p w:rsidR="00E04DC9" w:rsidRDefault="00E04DC9" w:rsidP="00E04DC9">
            <w:pPr>
              <w:spacing w:after="0"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Физкультурно-спортивная зона представлена  площадкой,  оборудо</w:t>
            </w:r>
            <w:r>
              <w:rPr>
                <w:rFonts w:ascii="Times New Roman" w:eastAsia="Times New Roman" w:hAnsi="Times New Roman"/>
                <w:sz w:val="24"/>
                <w:szCs w:val="24"/>
              </w:rPr>
              <w:t>вана гимнастическими снарядами, ямой для прыжков, оборудована дорожка здоровья, установлены ворота для игры в футбол; баскетбол; полоса препятствий, лабиринты и т.д.</w:t>
            </w:r>
          </w:p>
          <w:p w:rsidR="00E04DC9" w:rsidRDefault="00E04DC9" w:rsidP="00E04DC9">
            <w:pPr>
              <w:spacing w:after="0"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 xml:space="preserve">Зона прогулочных участков размещается вблизи зеленых </w:t>
            </w:r>
            <w:r w:rsidRPr="00E846D9">
              <w:rPr>
                <w:rFonts w:ascii="Times New Roman" w:eastAsia="Times New Roman" w:hAnsi="Times New Roman"/>
                <w:sz w:val="24"/>
                <w:szCs w:val="24"/>
              </w:rPr>
              <w:lastRenderedPageBreak/>
              <w:t>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w:t>
            </w:r>
            <w:r>
              <w:rPr>
                <w:rFonts w:ascii="Times New Roman" w:eastAsia="Times New Roman" w:hAnsi="Times New Roman"/>
                <w:sz w:val="24"/>
                <w:szCs w:val="24"/>
              </w:rPr>
              <w:t>ок имеется игровое оборудование, в 2-х верандах заменили полы.</w:t>
            </w:r>
          </w:p>
          <w:p w:rsidR="00E04DC9" w:rsidRDefault="00E04DC9" w:rsidP="00E04DC9">
            <w:pPr>
              <w:spacing w:after="0"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Въезды и входы на участок, проезды, дорожка к хозяйственным постройкам, к площадкам для мусоросборников асфальтированы.</w:t>
            </w:r>
          </w:p>
          <w:p w:rsidR="00E04DC9" w:rsidRDefault="00E04DC9" w:rsidP="00E04DC9">
            <w:pPr>
              <w:spacing w:after="0"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Вход в здание оборудован двойным тамбуром. </w:t>
            </w:r>
          </w:p>
          <w:p w:rsidR="00E04DC9" w:rsidRDefault="00E04DC9" w:rsidP="00E04DC9">
            <w:pPr>
              <w:spacing w:after="0"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Раздевалки размещены на 1 и 2 этаже, оснащены шкафчиками для одежды и обуви детей.</w:t>
            </w:r>
            <w:r>
              <w:rPr>
                <w:rFonts w:ascii="Times New Roman" w:eastAsia="Times New Roman" w:hAnsi="Times New Roman"/>
                <w:sz w:val="24"/>
                <w:szCs w:val="24"/>
              </w:rPr>
              <w:t xml:space="preserve"> </w:t>
            </w:r>
          </w:p>
          <w:p w:rsidR="00E04DC9" w:rsidRDefault="00E04DC9" w:rsidP="00E04DC9">
            <w:pPr>
              <w:spacing w:after="0"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Групповые  помещения включают: рабочую зону с размещенными столами для воспитанников, зону для игр и возможной активной деятельности.</w:t>
            </w:r>
          </w:p>
          <w:p w:rsidR="00E04DC9" w:rsidRDefault="00E04DC9" w:rsidP="00E04DC9">
            <w:pPr>
              <w:spacing w:after="0"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Спальни оборудованы стационарными кроватями</w:t>
            </w:r>
            <w:r>
              <w:rPr>
                <w:rFonts w:ascii="Times New Roman" w:eastAsia="Times New Roman" w:hAnsi="Times New Roman"/>
                <w:sz w:val="24"/>
                <w:szCs w:val="24"/>
              </w:rPr>
              <w:t>,3-х ярусными и раскладушками.</w:t>
            </w:r>
            <w:r w:rsidRPr="00E846D9">
              <w:rPr>
                <w:rFonts w:ascii="Times New Roman" w:eastAsia="Times New Roman" w:hAnsi="Times New Roman"/>
                <w:sz w:val="24"/>
                <w:szCs w:val="24"/>
              </w:rPr>
              <w:t xml:space="preserve"> Туалетные зоны делятся на умывальную и зону санузлов. В умывальной зоне расположены раковины для детей и шкафчики для индивидуальных полотенец, душевые поддоны с душевыми лейками — на гибких шлангах, зоны санузлов разделены перегородками для мальчиков и девочек.</w:t>
            </w:r>
          </w:p>
          <w:p w:rsidR="00E04DC9" w:rsidRDefault="00E04DC9" w:rsidP="00E04DC9">
            <w:pPr>
              <w:spacing w:after="0"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 xml:space="preserve">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 </w:t>
            </w:r>
          </w:p>
          <w:p w:rsidR="00E04DC9" w:rsidRPr="00E846D9" w:rsidRDefault="00E04DC9" w:rsidP="00E04DC9">
            <w:pPr>
              <w:spacing w:after="0"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 xml:space="preserve"> Основными направлениями деятельности администрации детского сада по обеспечению безопасности в детском саду являются:</w:t>
            </w:r>
          </w:p>
          <w:p w:rsidR="00E04DC9" w:rsidRPr="00E846D9" w:rsidRDefault="00E04DC9" w:rsidP="00E04DC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846D9">
              <w:rPr>
                <w:rFonts w:ascii="Times New Roman" w:eastAsia="Times New Roman" w:hAnsi="Times New Roman"/>
                <w:sz w:val="24"/>
                <w:szCs w:val="24"/>
              </w:rPr>
              <w:t>пожарная безопасность;</w:t>
            </w:r>
          </w:p>
          <w:p w:rsidR="00E04DC9" w:rsidRPr="00E846D9" w:rsidRDefault="00E04DC9" w:rsidP="00E04DC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846D9">
              <w:rPr>
                <w:rFonts w:ascii="Times New Roman" w:eastAsia="Times New Roman" w:hAnsi="Times New Roman"/>
                <w:sz w:val="24"/>
                <w:szCs w:val="24"/>
              </w:rPr>
              <w:t>антитеррористическая безопасность;</w:t>
            </w:r>
          </w:p>
          <w:p w:rsidR="00E04DC9" w:rsidRPr="00E846D9" w:rsidRDefault="00E04DC9" w:rsidP="00E04DC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846D9">
              <w:rPr>
                <w:rFonts w:ascii="Times New Roman" w:eastAsia="Times New Roman" w:hAnsi="Times New Roman"/>
                <w:sz w:val="24"/>
                <w:szCs w:val="24"/>
              </w:rPr>
              <w:t>обеспечение выполнения санитарно-гигиенических требований;</w:t>
            </w:r>
          </w:p>
          <w:p w:rsidR="00E04DC9" w:rsidRDefault="00E04DC9" w:rsidP="0020232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846D9">
              <w:rPr>
                <w:rFonts w:ascii="Times New Roman" w:eastAsia="Times New Roman" w:hAnsi="Times New Roman"/>
                <w:sz w:val="24"/>
                <w:szCs w:val="24"/>
              </w:rPr>
              <w:t>охрана труда.</w:t>
            </w:r>
          </w:p>
          <w:p w:rsidR="00E04DC9" w:rsidRDefault="00E04DC9" w:rsidP="00E04DC9">
            <w:pPr>
              <w:spacing w:before="100" w:beforeAutospacing="1" w:after="100" w:afterAutospacing="1" w:line="240" w:lineRule="auto"/>
              <w:ind w:firstLine="567"/>
              <w:jc w:val="both"/>
              <w:rPr>
                <w:rFonts w:ascii="Times New Roman" w:eastAsia="Times New Roman" w:hAnsi="Times New Roman"/>
                <w:sz w:val="24"/>
                <w:szCs w:val="24"/>
              </w:rPr>
            </w:pPr>
            <w:r w:rsidRPr="00E846D9">
              <w:rPr>
                <w:rFonts w:ascii="Times New Roman" w:eastAsia="Times New Roman" w:hAnsi="Times New Roman"/>
                <w:sz w:val="24"/>
                <w:szCs w:val="24"/>
              </w:rPr>
              <w:t xml:space="preserve">Главной целью по охране труда в </w:t>
            </w:r>
            <w:r>
              <w:rPr>
                <w:rFonts w:ascii="Times New Roman" w:eastAsia="Times New Roman" w:hAnsi="Times New Roman"/>
                <w:sz w:val="24"/>
                <w:szCs w:val="24"/>
              </w:rPr>
              <w:t>детском саду</w:t>
            </w:r>
            <w:r w:rsidRPr="00E846D9">
              <w:rPr>
                <w:rFonts w:ascii="Times New Roman" w:eastAsia="Times New Roman" w:hAnsi="Times New Roman"/>
                <w:sz w:val="24"/>
                <w:szCs w:val="24"/>
              </w:rPr>
              <w:t xml:space="preserve">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w:t>
            </w:r>
          </w:p>
          <w:p w:rsidR="00E04DC9" w:rsidRPr="00382667" w:rsidRDefault="00E04DC9" w:rsidP="00E04DC9">
            <w:pPr>
              <w:spacing w:before="100" w:beforeAutospacing="1" w:after="100" w:afterAutospacing="1"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В течение учебного года были проведены следующие работы:</w:t>
            </w:r>
          </w:p>
          <w:p w:rsidR="00E04DC9"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732A1">
              <w:rPr>
                <w:rFonts w:ascii="Times New Roman" w:hAnsi="Times New Roman"/>
                <w:sz w:val="24"/>
                <w:szCs w:val="24"/>
              </w:rPr>
              <w:t>постоянно проводится сезонное озеленение прогулочных участков</w:t>
            </w:r>
            <w:r>
              <w:rPr>
                <w:rFonts w:ascii="Times New Roman" w:hAnsi="Times New Roman"/>
                <w:sz w:val="24"/>
                <w:szCs w:val="24"/>
              </w:rPr>
              <w:t>, цветников</w:t>
            </w:r>
            <w:r w:rsidRPr="00D732A1">
              <w:rPr>
                <w:rFonts w:ascii="Times New Roman" w:hAnsi="Times New Roman"/>
                <w:sz w:val="24"/>
                <w:szCs w:val="24"/>
              </w:rPr>
              <w:t>;</w:t>
            </w:r>
          </w:p>
          <w:p w:rsidR="00E04DC9" w:rsidRPr="00D732A1"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оборудована экологическая тропа;</w:t>
            </w:r>
          </w:p>
          <w:p w:rsidR="00E04DC9"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732A1">
              <w:rPr>
                <w:rFonts w:ascii="Times New Roman" w:hAnsi="Times New Roman"/>
                <w:sz w:val="24"/>
                <w:szCs w:val="24"/>
              </w:rPr>
              <w:t xml:space="preserve">проведен ремонт  </w:t>
            </w:r>
            <w:r w:rsidR="006668E3">
              <w:rPr>
                <w:rFonts w:ascii="Times New Roman" w:hAnsi="Times New Roman"/>
                <w:sz w:val="24"/>
                <w:szCs w:val="24"/>
              </w:rPr>
              <w:t>3</w:t>
            </w:r>
            <w:r>
              <w:rPr>
                <w:rFonts w:ascii="Times New Roman" w:hAnsi="Times New Roman"/>
                <w:sz w:val="24"/>
                <w:szCs w:val="24"/>
              </w:rPr>
              <w:t xml:space="preserve">- уличных беседок </w:t>
            </w:r>
            <w:proofErr w:type="gramStart"/>
            <w:r>
              <w:rPr>
                <w:rFonts w:ascii="Times New Roman" w:hAnsi="Times New Roman"/>
                <w:sz w:val="24"/>
                <w:szCs w:val="24"/>
              </w:rPr>
              <w:t xml:space="preserve">( </w:t>
            </w:r>
            <w:proofErr w:type="gramEnd"/>
            <w:r>
              <w:rPr>
                <w:rFonts w:ascii="Times New Roman" w:hAnsi="Times New Roman"/>
                <w:sz w:val="24"/>
                <w:szCs w:val="24"/>
              </w:rPr>
              <w:t>замена половых досок);</w:t>
            </w:r>
          </w:p>
          <w:p w:rsidR="00E04DC9"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проведен ремонт на лестничных маршах;</w:t>
            </w:r>
          </w:p>
          <w:p w:rsidR="00E04DC9" w:rsidRPr="00D732A1"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проведён ремонт санузла в средней группе;</w:t>
            </w:r>
          </w:p>
          <w:p w:rsidR="00E04DC9" w:rsidRPr="00D732A1"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732A1">
              <w:rPr>
                <w:rFonts w:ascii="Times New Roman" w:hAnsi="Times New Roman"/>
                <w:sz w:val="24"/>
                <w:szCs w:val="24"/>
              </w:rPr>
              <w:t>постоянно пополняется и обновляется развивающая среда всех возрастных групп путем приобретения и изготовления методических атрибутов и материалов,  как для игровой, так и образовательной деятельности;</w:t>
            </w:r>
          </w:p>
          <w:p w:rsidR="00E04DC9" w:rsidRPr="00140E2C" w:rsidRDefault="00E04DC9" w:rsidP="00E04DC9">
            <w:pPr>
              <w:spacing w:before="100" w:beforeAutospacing="1" w:after="100" w:afterAutospacing="1" w:line="240" w:lineRule="auto"/>
              <w:jc w:val="both"/>
              <w:rPr>
                <w:rFonts w:ascii="Times New Roman" w:eastAsia="Times New Roman" w:hAnsi="Times New Roman"/>
                <w:i/>
                <w:sz w:val="24"/>
                <w:szCs w:val="24"/>
              </w:rPr>
            </w:pPr>
            <w:r w:rsidRPr="00A57BA0">
              <w:rPr>
                <w:rFonts w:ascii="Times New Roman" w:eastAsia="Times New Roman" w:hAnsi="Times New Roman"/>
                <w:b/>
                <w:bCs/>
                <w:i/>
                <w:sz w:val="24"/>
                <w:szCs w:val="24"/>
              </w:rPr>
              <w:t>Вывод:</w:t>
            </w:r>
            <w:r w:rsidRPr="00A57BA0">
              <w:rPr>
                <w:rFonts w:ascii="Times New Roman" w:eastAsia="Times New Roman" w:hAnsi="Times New Roman"/>
                <w:b/>
                <w:i/>
                <w:sz w:val="24"/>
                <w:szCs w:val="24"/>
              </w:rPr>
              <w:t xml:space="preserve"> </w:t>
            </w:r>
            <w:r w:rsidRPr="00E04DC9">
              <w:rPr>
                <w:rFonts w:ascii="Times New Roman" w:eastAsia="Times New Roman" w:hAnsi="Times New Roman"/>
                <w:sz w:val="24"/>
                <w:szCs w:val="24"/>
              </w:rPr>
              <w:t xml:space="preserve">Анализ материально-технического обеспечения соответствует требованиям ОП </w:t>
            </w:r>
            <w:proofErr w:type="gramStart"/>
            <w:r w:rsidRPr="00E04DC9">
              <w:rPr>
                <w:rFonts w:ascii="Times New Roman" w:eastAsia="Times New Roman" w:hAnsi="Times New Roman"/>
                <w:sz w:val="24"/>
                <w:szCs w:val="24"/>
              </w:rPr>
              <w:t>ДО</w:t>
            </w:r>
            <w:proofErr w:type="gramEnd"/>
            <w:r>
              <w:rPr>
                <w:rFonts w:ascii="Times New Roman" w:eastAsia="Times New Roman" w:hAnsi="Times New Roman"/>
                <w:b/>
                <w:i/>
                <w:sz w:val="24"/>
                <w:szCs w:val="24"/>
              </w:rPr>
              <w:t xml:space="preserve">. </w:t>
            </w:r>
          </w:p>
          <w:p w:rsidR="00E04DC9" w:rsidRDefault="00E04DC9" w:rsidP="0019222D">
            <w:pPr>
              <w:pStyle w:val="a5"/>
              <w:ind w:firstLine="567"/>
              <w:jc w:val="both"/>
              <w:rPr>
                <w:rFonts w:ascii="Times New Roman" w:hAnsi="Times New Roman"/>
                <w:sz w:val="24"/>
                <w:szCs w:val="24"/>
              </w:rPr>
            </w:pPr>
          </w:p>
        </w:tc>
      </w:tr>
      <w:tr w:rsidR="00E04DC9" w:rsidRPr="00ED1640" w:rsidTr="00E04DC9">
        <w:tc>
          <w:tcPr>
            <w:tcW w:w="2411" w:type="dxa"/>
          </w:tcPr>
          <w:p w:rsidR="00B83E79" w:rsidRDefault="00B83E79" w:rsidP="00E04DC9">
            <w:pPr>
              <w:spacing w:after="0" w:line="240" w:lineRule="auto"/>
              <w:jc w:val="center"/>
              <w:rPr>
                <w:rFonts w:ascii="Times New Roman" w:eastAsia="Times New Roman" w:hAnsi="Times New Roman"/>
                <w:b/>
                <w:bCs/>
                <w:i/>
                <w:sz w:val="24"/>
                <w:szCs w:val="24"/>
              </w:rPr>
            </w:pPr>
          </w:p>
          <w:p w:rsidR="00E04DC9" w:rsidRPr="0020232F" w:rsidRDefault="0020232F" w:rsidP="00E04DC9">
            <w:pPr>
              <w:spacing w:after="0" w:line="240" w:lineRule="auto"/>
              <w:jc w:val="center"/>
              <w:rPr>
                <w:rFonts w:ascii="Times New Roman" w:eastAsia="Times New Roman" w:hAnsi="Times New Roman"/>
                <w:b/>
                <w:bCs/>
                <w:i/>
                <w:sz w:val="24"/>
                <w:szCs w:val="24"/>
              </w:rPr>
            </w:pPr>
            <w:r>
              <w:rPr>
                <w:rFonts w:ascii="Times New Roman" w:eastAsia="Times New Roman" w:hAnsi="Times New Roman"/>
                <w:b/>
                <w:bCs/>
                <w:i/>
                <w:sz w:val="24"/>
                <w:szCs w:val="24"/>
              </w:rPr>
              <w:lastRenderedPageBreak/>
              <w:t>9.4.</w:t>
            </w:r>
            <w:r w:rsidR="00E04DC9" w:rsidRPr="0020232F">
              <w:rPr>
                <w:rFonts w:ascii="Times New Roman" w:eastAsia="Times New Roman" w:hAnsi="Times New Roman"/>
                <w:b/>
                <w:bCs/>
                <w:i/>
                <w:sz w:val="24"/>
                <w:szCs w:val="24"/>
              </w:rPr>
              <w:t>Финансирование и хозяйственная деятельность ДОУ</w:t>
            </w:r>
          </w:p>
          <w:p w:rsidR="00E04DC9" w:rsidRPr="00382667" w:rsidRDefault="00E04DC9" w:rsidP="00E04DC9">
            <w:pPr>
              <w:spacing w:after="0" w:line="240" w:lineRule="auto"/>
              <w:ind w:firstLine="567"/>
              <w:jc w:val="both"/>
              <w:rPr>
                <w:rFonts w:ascii="Times New Roman" w:eastAsia="Times New Roman" w:hAnsi="Times New Roman"/>
                <w:sz w:val="24"/>
                <w:szCs w:val="24"/>
              </w:rPr>
            </w:pPr>
          </w:p>
          <w:p w:rsidR="00E04DC9" w:rsidRDefault="00E04DC9" w:rsidP="00E04DC9">
            <w:pPr>
              <w:spacing w:after="0" w:line="240" w:lineRule="auto"/>
              <w:ind w:left="-567" w:firstLine="425"/>
              <w:jc w:val="center"/>
              <w:rPr>
                <w:rFonts w:ascii="Times New Roman" w:eastAsia="Times New Roman" w:hAnsi="Times New Roman"/>
                <w:b/>
                <w:bCs/>
                <w:sz w:val="24"/>
                <w:szCs w:val="24"/>
              </w:rPr>
            </w:pPr>
          </w:p>
        </w:tc>
        <w:tc>
          <w:tcPr>
            <w:tcW w:w="7938" w:type="dxa"/>
          </w:tcPr>
          <w:p w:rsidR="00E04DC9" w:rsidRPr="00382667" w:rsidRDefault="00E04DC9" w:rsidP="00E04DC9">
            <w:pPr>
              <w:spacing w:after="0" w:line="240" w:lineRule="auto"/>
              <w:ind w:firstLine="567"/>
              <w:jc w:val="both"/>
              <w:rPr>
                <w:rFonts w:ascii="Times New Roman" w:eastAsia="Times New Roman" w:hAnsi="Times New Roman"/>
                <w:sz w:val="24"/>
                <w:szCs w:val="24"/>
              </w:rPr>
            </w:pPr>
          </w:p>
          <w:p w:rsidR="00E04DC9" w:rsidRPr="00382667"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lastRenderedPageBreak/>
              <w:t>Источником финансирования являются: бюджетные средства согласно субсидии на выполнение государственного задания.</w:t>
            </w:r>
          </w:p>
          <w:p w:rsidR="00E04DC9" w:rsidRPr="00382667"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 xml:space="preserve">Расходование средств ДОУ осуществляется согласно утвержденной смете и включает в себя следующие статьи затрат: зарплата и начисления на зарплату, коммунальное обслуживание, расходы на содержание имущества, расходы на прочие нужды, приобретение основных средств, </w:t>
            </w:r>
            <w:r>
              <w:rPr>
                <w:rFonts w:ascii="Times New Roman" w:eastAsia="Times New Roman" w:hAnsi="Times New Roman"/>
                <w:sz w:val="24"/>
                <w:szCs w:val="24"/>
              </w:rPr>
              <w:t>приобретение продуктов питания.</w:t>
            </w:r>
          </w:p>
          <w:p w:rsidR="00E04DC9" w:rsidRPr="00382667"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Внебюджетная деятельность включает в себя родительскую плату за посещение детского сада.</w:t>
            </w:r>
          </w:p>
          <w:p w:rsidR="00E04DC9"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За 201</w:t>
            </w:r>
            <w:r>
              <w:rPr>
                <w:rFonts w:ascii="Times New Roman" w:eastAsia="Times New Roman" w:hAnsi="Times New Roman"/>
                <w:sz w:val="24"/>
                <w:szCs w:val="24"/>
              </w:rPr>
              <w:t>6</w:t>
            </w:r>
            <w:r w:rsidRPr="00382667">
              <w:rPr>
                <w:rFonts w:ascii="Times New Roman" w:eastAsia="Times New Roman" w:hAnsi="Times New Roman"/>
                <w:sz w:val="24"/>
                <w:szCs w:val="24"/>
              </w:rPr>
              <w:t>-201</w:t>
            </w:r>
            <w:r>
              <w:rPr>
                <w:rFonts w:ascii="Times New Roman" w:eastAsia="Times New Roman" w:hAnsi="Times New Roman"/>
                <w:sz w:val="24"/>
                <w:szCs w:val="24"/>
              </w:rPr>
              <w:t>7</w:t>
            </w:r>
            <w:r w:rsidRPr="00382667">
              <w:rPr>
                <w:rFonts w:ascii="Times New Roman" w:eastAsia="Times New Roman" w:hAnsi="Times New Roman"/>
                <w:sz w:val="24"/>
                <w:szCs w:val="24"/>
              </w:rPr>
              <w:t xml:space="preserve"> учебный год в дошкольном учреждении были проведены следующие работы:</w:t>
            </w:r>
          </w:p>
          <w:p w:rsidR="00E04DC9"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732A1">
              <w:rPr>
                <w:rFonts w:ascii="Times New Roman" w:hAnsi="Times New Roman"/>
                <w:sz w:val="24"/>
                <w:szCs w:val="24"/>
              </w:rPr>
              <w:t>постоянно проводится сезонное озеленение прогулочных участков</w:t>
            </w:r>
            <w:r>
              <w:rPr>
                <w:rFonts w:ascii="Times New Roman" w:hAnsi="Times New Roman"/>
                <w:sz w:val="24"/>
                <w:szCs w:val="24"/>
              </w:rPr>
              <w:t>, многочисленных цветников</w:t>
            </w:r>
            <w:r w:rsidRPr="00D732A1">
              <w:rPr>
                <w:rFonts w:ascii="Times New Roman" w:hAnsi="Times New Roman"/>
                <w:sz w:val="24"/>
                <w:szCs w:val="24"/>
              </w:rPr>
              <w:t>;</w:t>
            </w:r>
          </w:p>
          <w:p w:rsidR="00E04DC9" w:rsidRPr="00D732A1"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обновили шторы в музыкальном зале;</w:t>
            </w:r>
          </w:p>
          <w:p w:rsidR="00E04DC9"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732A1">
              <w:rPr>
                <w:rFonts w:ascii="Times New Roman" w:hAnsi="Times New Roman"/>
                <w:sz w:val="24"/>
                <w:szCs w:val="24"/>
              </w:rPr>
              <w:t xml:space="preserve">проведен ремонт  </w:t>
            </w:r>
            <w:r>
              <w:rPr>
                <w:rFonts w:ascii="Times New Roman" w:hAnsi="Times New Roman"/>
                <w:sz w:val="24"/>
                <w:szCs w:val="24"/>
              </w:rPr>
              <w:t xml:space="preserve">на лестничных маршах, в вестибюлях, в коридорах </w:t>
            </w:r>
            <w:proofErr w:type="gramStart"/>
            <w:r>
              <w:rPr>
                <w:rFonts w:ascii="Times New Roman" w:hAnsi="Times New Roman"/>
                <w:sz w:val="24"/>
                <w:szCs w:val="24"/>
              </w:rPr>
              <w:t xml:space="preserve">( </w:t>
            </w:r>
            <w:proofErr w:type="gramEnd"/>
            <w:r>
              <w:rPr>
                <w:rFonts w:ascii="Times New Roman" w:hAnsi="Times New Roman"/>
                <w:sz w:val="24"/>
                <w:szCs w:val="24"/>
              </w:rPr>
              <w:t xml:space="preserve">согласно предписанию </w:t>
            </w:r>
            <w:proofErr w:type="spellStart"/>
            <w:r>
              <w:rPr>
                <w:rFonts w:ascii="Times New Roman" w:hAnsi="Times New Roman"/>
                <w:sz w:val="24"/>
                <w:szCs w:val="24"/>
              </w:rPr>
              <w:t>пожнадзора</w:t>
            </w:r>
            <w:proofErr w:type="spellEnd"/>
            <w:r>
              <w:rPr>
                <w:rFonts w:ascii="Times New Roman" w:hAnsi="Times New Roman"/>
                <w:sz w:val="24"/>
                <w:szCs w:val="24"/>
              </w:rPr>
              <w:t>)</w:t>
            </w:r>
          </w:p>
          <w:p w:rsidR="00E04DC9"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проведён ремонт санузла в подготовительной группе;</w:t>
            </w:r>
          </w:p>
          <w:p w:rsidR="00E04DC9" w:rsidRPr="00D732A1"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в каждой группе проведен косметический ремонт;</w:t>
            </w:r>
          </w:p>
          <w:p w:rsidR="00E04DC9"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732A1">
              <w:rPr>
                <w:rFonts w:ascii="Times New Roman" w:hAnsi="Times New Roman"/>
                <w:sz w:val="24"/>
                <w:szCs w:val="24"/>
              </w:rPr>
              <w:t>постоянно пополняется и обновляется развивающая среда всех возрастных групп путем приобретения и изготовления методических атрибутов и материалов,  как для игровой, так и образовательной деятельности;</w:t>
            </w:r>
          </w:p>
          <w:p w:rsidR="00E04DC9" w:rsidRDefault="00E04DC9" w:rsidP="00E04DC9">
            <w:pPr>
              <w:pStyle w:val="a4"/>
              <w:spacing w:after="0" w:line="240" w:lineRule="auto"/>
              <w:ind w:left="0" w:firstLine="567"/>
              <w:jc w:val="both"/>
              <w:rPr>
                <w:rFonts w:ascii="Times New Roman" w:hAnsi="Times New Roman"/>
                <w:sz w:val="24"/>
                <w:szCs w:val="24"/>
              </w:rPr>
            </w:pPr>
          </w:p>
          <w:p w:rsidR="00E04DC9" w:rsidRDefault="00E04DC9" w:rsidP="00E04DC9">
            <w:pPr>
              <w:spacing w:after="0" w:line="240" w:lineRule="auto"/>
              <w:ind w:firstLine="567"/>
              <w:jc w:val="both"/>
              <w:rPr>
                <w:rFonts w:ascii="Times New Roman" w:eastAsia="Times New Roman" w:hAnsi="Times New Roman"/>
                <w:sz w:val="24"/>
                <w:szCs w:val="24"/>
              </w:rPr>
            </w:pPr>
            <w:r w:rsidRPr="00382667">
              <w:rPr>
                <w:rFonts w:ascii="Times New Roman" w:eastAsia="Times New Roman" w:hAnsi="Times New Roman"/>
                <w:sz w:val="24"/>
                <w:szCs w:val="24"/>
              </w:rPr>
              <w:t>За 201</w:t>
            </w:r>
            <w:r>
              <w:rPr>
                <w:rFonts w:ascii="Times New Roman" w:eastAsia="Times New Roman" w:hAnsi="Times New Roman"/>
                <w:sz w:val="24"/>
                <w:szCs w:val="24"/>
              </w:rPr>
              <w:t>6-2017</w:t>
            </w:r>
            <w:r w:rsidRPr="00382667">
              <w:rPr>
                <w:rFonts w:ascii="Times New Roman" w:eastAsia="Times New Roman" w:hAnsi="Times New Roman"/>
                <w:sz w:val="24"/>
                <w:szCs w:val="24"/>
              </w:rPr>
              <w:t xml:space="preserve"> учебный год были приобретены следующие товары:</w:t>
            </w:r>
          </w:p>
          <w:p w:rsidR="00E04DC9" w:rsidRPr="005354CE"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многофункциональный музыкальный центр- 1 шт.</w:t>
            </w:r>
          </w:p>
          <w:p w:rsidR="00E04DC9"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и</w:t>
            </w:r>
            <w:r w:rsidRPr="005354CE">
              <w:rPr>
                <w:rFonts w:ascii="Times New Roman" w:hAnsi="Times New Roman"/>
                <w:sz w:val="24"/>
                <w:szCs w:val="24"/>
              </w:rPr>
              <w:t>гров</w:t>
            </w:r>
            <w:r>
              <w:rPr>
                <w:rFonts w:ascii="Times New Roman" w:hAnsi="Times New Roman"/>
                <w:sz w:val="24"/>
                <w:szCs w:val="24"/>
              </w:rPr>
              <w:t>ые</w:t>
            </w:r>
            <w:r w:rsidRPr="005354CE">
              <w:rPr>
                <w:rFonts w:ascii="Times New Roman" w:hAnsi="Times New Roman"/>
                <w:sz w:val="24"/>
                <w:szCs w:val="24"/>
              </w:rPr>
              <w:t xml:space="preserve"> </w:t>
            </w:r>
            <w:r>
              <w:rPr>
                <w:rFonts w:ascii="Times New Roman" w:hAnsi="Times New Roman"/>
                <w:sz w:val="24"/>
                <w:szCs w:val="24"/>
              </w:rPr>
              <w:t>материалы;</w:t>
            </w:r>
          </w:p>
          <w:p w:rsidR="00E04DC9"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354CE">
              <w:rPr>
                <w:rFonts w:ascii="Times New Roman" w:hAnsi="Times New Roman"/>
                <w:sz w:val="24"/>
                <w:szCs w:val="24"/>
              </w:rPr>
              <w:t>дидактически</w:t>
            </w:r>
            <w:r>
              <w:rPr>
                <w:rFonts w:ascii="Times New Roman" w:hAnsi="Times New Roman"/>
                <w:sz w:val="24"/>
                <w:szCs w:val="24"/>
              </w:rPr>
              <w:t>е</w:t>
            </w:r>
            <w:r w:rsidRPr="005354CE">
              <w:rPr>
                <w:rFonts w:ascii="Times New Roman" w:hAnsi="Times New Roman"/>
                <w:sz w:val="24"/>
                <w:szCs w:val="24"/>
              </w:rPr>
              <w:t xml:space="preserve"> материал</w:t>
            </w:r>
            <w:r>
              <w:rPr>
                <w:rFonts w:ascii="Times New Roman" w:hAnsi="Times New Roman"/>
                <w:sz w:val="24"/>
                <w:szCs w:val="24"/>
              </w:rPr>
              <w:t>ы;</w:t>
            </w:r>
          </w:p>
          <w:p w:rsidR="00E04DC9" w:rsidRPr="005354CE"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спортивный инвентарь;</w:t>
            </w:r>
          </w:p>
          <w:p w:rsidR="00E04DC9"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моющие средства;</w:t>
            </w:r>
          </w:p>
          <w:p w:rsidR="00E04DC9" w:rsidRPr="005354CE"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канцелярские товары;</w:t>
            </w:r>
            <w:r w:rsidRPr="005354CE">
              <w:rPr>
                <w:rFonts w:ascii="Times New Roman" w:hAnsi="Times New Roman"/>
                <w:sz w:val="24"/>
                <w:szCs w:val="24"/>
              </w:rPr>
              <w:t xml:space="preserve"> </w:t>
            </w:r>
          </w:p>
          <w:p w:rsidR="00E04DC9" w:rsidRPr="005354CE"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х</w:t>
            </w:r>
            <w:r w:rsidRPr="005354CE">
              <w:rPr>
                <w:rFonts w:ascii="Times New Roman" w:hAnsi="Times New Roman"/>
                <w:sz w:val="24"/>
                <w:szCs w:val="24"/>
              </w:rPr>
              <w:t>озяйственные товары.</w:t>
            </w:r>
          </w:p>
          <w:p w:rsidR="00E04DC9" w:rsidRPr="005354CE" w:rsidRDefault="00E04DC9" w:rsidP="00E04DC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п</w:t>
            </w:r>
            <w:r w:rsidRPr="005354CE">
              <w:rPr>
                <w:rFonts w:ascii="Times New Roman" w:hAnsi="Times New Roman"/>
                <w:sz w:val="24"/>
                <w:szCs w:val="24"/>
              </w:rPr>
              <w:t>осуда.</w:t>
            </w:r>
          </w:p>
          <w:p w:rsidR="00E04DC9" w:rsidRPr="005354CE" w:rsidRDefault="00E04DC9" w:rsidP="00E04DC9">
            <w:pPr>
              <w:spacing w:after="0" w:line="240" w:lineRule="auto"/>
              <w:ind w:left="-567" w:firstLine="425"/>
              <w:jc w:val="both"/>
              <w:rPr>
                <w:rFonts w:ascii="Times New Roman" w:eastAsia="Times New Roman" w:hAnsi="Times New Roman"/>
                <w:i/>
                <w:sz w:val="24"/>
                <w:szCs w:val="24"/>
              </w:rPr>
            </w:pPr>
          </w:p>
          <w:p w:rsidR="00E04DC9" w:rsidRPr="00A27B56" w:rsidRDefault="00E04DC9" w:rsidP="00E04DC9">
            <w:pPr>
              <w:spacing w:after="0" w:line="240" w:lineRule="auto"/>
              <w:ind w:firstLine="567"/>
              <w:jc w:val="both"/>
              <w:rPr>
                <w:rFonts w:ascii="Times New Roman" w:eastAsia="Times New Roman" w:hAnsi="Times New Roman"/>
                <w:i/>
                <w:sz w:val="24"/>
                <w:szCs w:val="24"/>
              </w:rPr>
            </w:pPr>
            <w:r w:rsidRPr="00A27B56">
              <w:rPr>
                <w:rFonts w:ascii="Times New Roman" w:eastAsia="Times New Roman" w:hAnsi="Times New Roman"/>
                <w:b/>
                <w:bCs/>
                <w:i/>
                <w:sz w:val="24"/>
                <w:szCs w:val="24"/>
              </w:rPr>
              <w:t>Вывод:</w:t>
            </w:r>
            <w:r w:rsidRPr="00A27B56">
              <w:rPr>
                <w:rFonts w:ascii="Times New Roman" w:eastAsia="Times New Roman" w:hAnsi="Times New Roman"/>
                <w:i/>
                <w:sz w:val="24"/>
                <w:szCs w:val="24"/>
              </w:rPr>
              <w:t xml:space="preserve"> </w:t>
            </w:r>
          </w:p>
          <w:p w:rsidR="00E04DC9" w:rsidRPr="00A27B56" w:rsidRDefault="00E04DC9" w:rsidP="00E04DC9">
            <w:pPr>
              <w:spacing w:after="0" w:line="240" w:lineRule="auto"/>
              <w:ind w:firstLine="567"/>
              <w:jc w:val="both"/>
              <w:rPr>
                <w:rFonts w:ascii="Times New Roman" w:eastAsia="Times New Roman" w:hAnsi="Times New Roman"/>
                <w:b/>
                <w:i/>
                <w:sz w:val="24"/>
                <w:szCs w:val="24"/>
              </w:rPr>
            </w:pPr>
            <w:r w:rsidRPr="00A27B56">
              <w:rPr>
                <w:rFonts w:ascii="Times New Roman" w:eastAsia="Times New Roman" w:hAnsi="Times New Roman"/>
                <w:b/>
                <w:i/>
                <w:sz w:val="24"/>
                <w:szCs w:val="24"/>
              </w:rPr>
              <w:t>Финансирование ДОУ осуществляется Муниципальным образованием Оренбургский район, согласно субсидии на выполнение государственного задания.</w:t>
            </w:r>
            <w:r>
              <w:rPr>
                <w:rFonts w:ascii="Times New Roman" w:eastAsia="Times New Roman" w:hAnsi="Times New Roman"/>
                <w:b/>
                <w:i/>
                <w:sz w:val="24"/>
                <w:szCs w:val="24"/>
              </w:rPr>
              <w:t xml:space="preserve"> </w:t>
            </w:r>
            <w:r w:rsidRPr="00A27B56">
              <w:rPr>
                <w:rFonts w:ascii="Times New Roman" w:eastAsia="Times New Roman" w:hAnsi="Times New Roman"/>
                <w:b/>
                <w:i/>
                <w:sz w:val="24"/>
                <w:szCs w:val="24"/>
              </w:rPr>
              <w:t>Хозяйственная деятельность ведется в соответствии с планом мероприятий на текущий год.</w:t>
            </w:r>
          </w:p>
          <w:p w:rsidR="00E04DC9" w:rsidRDefault="00E04DC9" w:rsidP="00E04DC9">
            <w:pPr>
              <w:spacing w:after="0"/>
              <w:rPr>
                <w:rFonts w:ascii="Times New Roman" w:hAnsi="Times New Roman"/>
                <w:b/>
                <w:sz w:val="24"/>
                <w:szCs w:val="24"/>
              </w:rPr>
            </w:pPr>
            <w:r>
              <w:rPr>
                <w:rFonts w:ascii="Times New Roman" w:hAnsi="Times New Roman"/>
                <w:b/>
                <w:sz w:val="24"/>
                <w:szCs w:val="24"/>
              </w:rPr>
              <w:t xml:space="preserve">                        </w:t>
            </w:r>
          </w:p>
          <w:p w:rsidR="00E04DC9" w:rsidRPr="00382667" w:rsidRDefault="00E04DC9" w:rsidP="00E04DC9">
            <w:pPr>
              <w:spacing w:after="0" w:line="240" w:lineRule="auto"/>
              <w:ind w:firstLine="567"/>
              <w:jc w:val="both"/>
              <w:rPr>
                <w:rFonts w:ascii="Times New Roman" w:eastAsia="Times New Roman" w:hAnsi="Times New Roman"/>
                <w:sz w:val="24"/>
                <w:szCs w:val="24"/>
              </w:rPr>
            </w:pPr>
          </w:p>
        </w:tc>
      </w:tr>
      <w:tr w:rsidR="0020232F" w:rsidRPr="00ED1640" w:rsidTr="00E04DC9">
        <w:tc>
          <w:tcPr>
            <w:tcW w:w="2411" w:type="dxa"/>
          </w:tcPr>
          <w:p w:rsidR="0020232F" w:rsidRPr="00E04DC9" w:rsidRDefault="0020232F" w:rsidP="00E04DC9">
            <w:pPr>
              <w:spacing w:after="0" w:line="240" w:lineRule="auto"/>
              <w:jc w:val="center"/>
              <w:rPr>
                <w:rFonts w:ascii="Times New Roman" w:eastAsia="Times New Roman" w:hAnsi="Times New Roman"/>
                <w:b/>
                <w:bCs/>
                <w:sz w:val="24"/>
                <w:szCs w:val="24"/>
              </w:rPr>
            </w:pPr>
          </w:p>
        </w:tc>
        <w:tc>
          <w:tcPr>
            <w:tcW w:w="7938" w:type="dxa"/>
          </w:tcPr>
          <w:p w:rsidR="0020232F" w:rsidRPr="00382667" w:rsidRDefault="0020232F" w:rsidP="00E04DC9">
            <w:pPr>
              <w:spacing w:after="0" w:line="240" w:lineRule="auto"/>
              <w:ind w:firstLine="567"/>
              <w:jc w:val="both"/>
              <w:rPr>
                <w:rFonts w:ascii="Times New Roman" w:eastAsia="Times New Roman" w:hAnsi="Times New Roman"/>
                <w:sz w:val="24"/>
                <w:szCs w:val="24"/>
              </w:rPr>
            </w:pPr>
          </w:p>
        </w:tc>
      </w:tr>
    </w:tbl>
    <w:p w:rsidR="0019222D" w:rsidRDefault="0019222D" w:rsidP="006668E3">
      <w:pPr>
        <w:tabs>
          <w:tab w:val="left" w:pos="709"/>
        </w:tabs>
        <w:suppressAutoHyphens/>
        <w:spacing w:after="0"/>
        <w:ind w:right="283"/>
        <w:jc w:val="both"/>
        <w:rPr>
          <w:rFonts w:ascii="Times New Roman" w:hAnsi="Times New Roman"/>
          <w:b/>
          <w:sz w:val="24"/>
          <w:szCs w:val="24"/>
        </w:rPr>
      </w:pPr>
    </w:p>
    <w:p w:rsidR="00B83E79" w:rsidRDefault="0019222D" w:rsidP="00B83E79">
      <w:pPr>
        <w:tabs>
          <w:tab w:val="left" w:pos="709"/>
        </w:tabs>
        <w:suppressAutoHyphens/>
        <w:spacing w:after="0" w:line="240" w:lineRule="auto"/>
        <w:ind w:right="283" w:firstLine="567"/>
        <w:jc w:val="both"/>
        <w:rPr>
          <w:rFonts w:ascii="Times New Roman" w:hAnsi="Times New Roman"/>
          <w:b/>
          <w:sz w:val="24"/>
          <w:szCs w:val="24"/>
        </w:rPr>
      </w:pPr>
      <w:r>
        <w:rPr>
          <w:rFonts w:ascii="Times New Roman" w:hAnsi="Times New Roman"/>
          <w:b/>
          <w:sz w:val="24"/>
          <w:szCs w:val="24"/>
        </w:rPr>
        <w:t>10.</w:t>
      </w:r>
      <w:r w:rsidRPr="001C3D81">
        <w:rPr>
          <w:rFonts w:ascii="Times New Roman" w:hAnsi="Times New Roman"/>
          <w:b/>
          <w:sz w:val="24"/>
          <w:szCs w:val="24"/>
        </w:rPr>
        <w:t>Оценка функционирования  внутренней   системы качества образования</w:t>
      </w:r>
    </w:p>
    <w:p w:rsidR="00B83E79" w:rsidRPr="00B83E79" w:rsidRDefault="00B83E79" w:rsidP="00B83E79">
      <w:pPr>
        <w:tabs>
          <w:tab w:val="left" w:pos="709"/>
        </w:tabs>
        <w:suppressAutoHyphens/>
        <w:spacing w:after="0" w:line="240" w:lineRule="auto"/>
        <w:ind w:right="283" w:firstLine="567"/>
        <w:jc w:val="both"/>
        <w:rPr>
          <w:rFonts w:ascii="Times New Roman" w:hAnsi="Times New Roman"/>
          <w:b/>
          <w:sz w:val="24"/>
          <w:szCs w:val="24"/>
        </w:rPr>
      </w:pPr>
    </w:p>
    <w:tbl>
      <w:tblPr>
        <w:tblStyle w:val="a3"/>
        <w:tblW w:w="0" w:type="auto"/>
        <w:tblInd w:w="-743" w:type="dxa"/>
        <w:tblLook w:val="04A0" w:firstRow="1" w:lastRow="0" w:firstColumn="1" w:lastColumn="0" w:noHBand="0" w:noVBand="1"/>
      </w:tblPr>
      <w:tblGrid>
        <w:gridCol w:w="2411"/>
        <w:gridCol w:w="7903"/>
      </w:tblGrid>
      <w:tr w:rsidR="00B83E79" w:rsidTr="00B83E79">
        <w:tc>
          <w:tcPr>
            <w:tcW w:w="2411" w:type="dxa"/>
          </w:tcPr>
          <w:p w:rsidR="00B83E79" w:rsidRPr="00B83E79" w:rsidRDefault="00B83E79" w:rsidP="0019222D">
            <w:pPr>
              <w:spacing w:before="100" w:beforeAutospacing="1" w:after="100" w:afterAutospacing="1"/>
              <w:jc w:val="both"/>
              <w:rPr>
                <w:rFonts w:ascii="Times New Roman" w:hAnsi="Times New Roman"/>
                <w:b/>
                <w:bCs/>
                <w:i/>
                <w:sz w:val="24"/>
                <w:szCs w:val="24"/>
              </w:rPr>
            </w:pPr>
            <w:r>
              <w:rPr>
                <w:rFonts w:ascii="Times New Roman" w:hAnsi="Times New Roman"/>
                <w:b/>
                <w:bCs/>
                <w:i/>
                <w:sz w:val="24"/>
                <w:szCs w:val="24"/>
              </w:rPr>
              <w:t>10.1. Функционирование внутренней системы оценки качества образовательного учреждения</w:t>
            </w:r>
          </w:p>
        </w:tc>
        <w:tc>
          <w:tcPr>
            <w:tcW w:w="7903" w:type="dxa"/>
          </w:tcPr>
          <w:p w:rsidR="00B83E79" w:rsidRPr="00E846D9" w:rsidRDefault="00B83E79" w:rsidP="00B83E79">
            <w:pPr>
              <w:spacing w:before="100" w:beforeAutospacing="1" w:after="100" w:afterAutospacing="1"/>
              <w:ind w:firstLine="567"/>
              <w:jc w:val="both"/>
              <w:rPr>
                <w:rFonts w:ascii="Times New Roman" w:hAnsi="Times New Roman"/>
                <w:sz w:val="24"/>
                <w:szCs w:val="24"/>
              </w:rPr>
            </w:pPr>
            <w:r w:rsidRPr="00E846D9">
              <w:rPr>
                <w:rFonts w:ascii="Times New Roman" w:hAnsi="Times New Roman"/>
                <w:sz w:val="24"/>
                <w:szCs w:val="24"/>
              </w:rPr>
              <w:t>Систему качества  дошкольного образования мы рассматриваем как систему контроля внутри ДОУ, которая включает в себя интегративные качества:</w:t>
            </w:r>
          </w:p>
          <w:p w:rsidR="00B83E79" w:rsidRPr="00E846D9" w:rsidRDefault="00B83E79" w:rsidP="00B83E79">
            <w:pPr>
              <w:numPr>
                <w:ilvl w:val="0"/>
                <w:numId w:val="28"/>
              </w:numPr>
              <w:spacing w:before="100" w:beforeAutospacing="1" w:after="100" w:afterAutospacing="1"/>
              <w:ind w:left="0" w:firstLine="567"/>
              <w:jc w:val="both"/>
              <w:rPr>
                <w:rFonts w:ascii="Times New Roman" w:hAnsi="Times New Roman"/>
                <w:sz w:val="24"/>
                <w:szCs w:val="24"/>
              </w:rPr>
            </w:pPr>
            <w:r w:rsidRPr="00E846D9">
              <w:rPr>
                <w:rFonts w:ascii="Times New Roman" w:hAnsi="Times New Roman"/>
                <w:sz w:val="24"/>
                <w:szCs w:val="24"/>
              </w:rPr>
              <w:t>Качество научно-методической работы</w:t>
            </w:r>
          </w:p>
          <w:p w:rsidR="00B83E79" w:rsidRPr="00E846D9" w:rsidRDefault="00B83E79" w:rsidP="00B83E79">
            <w:pPr>
              <w:numPr>
                <w:ilvl w:val="0"/>
                <w:numId w:val="28"/>
              </w:numPr>
              <w:spacing w:before="100" w:beforeAutospacing="1" w:after="100" w:afterAutospacing="1"/>
              <w:ind w:left="0" w:firstLine="567"/>
              <w:jc w:val="both"/>
              <w:rPr>
                <w:rFonts w:ascii="Times New Roman" w:hAnsi="Times New Roman"/>
                <w:sz w:val="24"/>
                <w:szCs w:val="24"/>
              </w:rPr>
            </w:pPr>
            <w:r w:rsidRPr="00E846D9">
              <w:rPr>
                <w:rFonts w:ascii="Times New Roman" w:hAnsi="Times New Roman"/>
                <w:sz w:val="24"/>
                <w:szCs w:val="24"/>
              </w:rPr>
              <w:t xml:space="preserve">Качество </w:t>
            </w:r>
            <w:proofErr w:type="spellStart"/>
            <w:r w:rsidRPr="00E846D9">
              <w:rPr>
                <w:rFonts w:ascii="Times New Roman" w:hAnsi="Times New Roman"/>
                <w:sz w:val="24"/>
                <w:szCs w:val="24"/>
              </w:rPr>
              <w:t>воспитательно</w:t>
            </w:r>
            <w:proofErr w:type="spellEnd"/>
            <w:r w:rsidRPr="00E846D9">
              <w:rPr>
                <w:rFonts w:ascii="Times New Roman" w:hAnsi="Times New Roman"/>
                <w:sz w:val="24"/>
                <w:szCs w:val="24"/>
              </w:rPr>
              <w:t>-образовательного процесса</w:t>
            </w:r>
          </w:p>
          <w:p w:rsidR="00B83E79" w:rsidRPr="00E846D9" w:rsidRDefault="00B83E79" w:rsidP="00B83E79">
            <w:pPr>
              <w:numPr>
                <w:ilvl w:val="0"/>
                <w:numId w:val="28"/>
              </w:numPr>
              <w:spacing w:before="100" w:beforeAutospacing="1" w:after="100" w:afterAutospacing="1"/>
              <w:ind w:left="0" w:firstLine="567"/>
              <w:jc w:val="both"/>
              <w:rPr>
                <w:rFonts w:ascii="Times New Roman" w:hAnsi="Times New Roman"/>
                <w:sz w:val="24"/>
                <w:szCs w:val="24"/>
              </w:rPr>
            </w:pPr>
            <w:r w:rsidRPr="00E846D9">
              <w:rPr>
                <w:rFonts w:ascii="Times New Roman" w:hAnsi="Times New Roman"/>
                <w:sz w:val="24"/>
                <w:szCs w:val="24"/>
              </w:rPr>
              <w:t>Качество работы с родителями</w:t>
            </w:r>
          </w:p>
          <w:p w:rsidR="00B83E79" w:rsidRPr="00E846D9" w:rsidRDefault="00B83E79" w:rsidP="00B83E79">
            <w:pPr>
              <w:numPr>
                <w:ilvl w:val="0"/>
                <w:numId w:val="28"/>
              </w:numPr>
              <w:spacing w:before="100" w:beforeAutospacing="1" w:after="100" w:afterAutospacing="1"/>
              <w:ind w:left="0" w:firstLine="567"/>
              <w:jc w:val="both"/>
              <w:rPr>
                <w:rFonts w:ascii="Times New Roman" w:hAnsi="Times New Roman"/>
                <w:sz w:val="24"/>
                <w:szCs w:val="24"/>
              </w:rPr>
            </w:pPr>
            <w:r w:rsidRPr="00E846D9">
              <w:rPr>
                <w:rFonts w:ascii="Times New Roman" w:hAnsi="Times New Roman"/>
                <w:sz w:val="24"/>
                <w:szCs w:val="24"/>
              </w:rPr>
              <w:t>Качество работы с педагогическими кадрами</w:t>
            </w:r>
          </w:p>
          <w:p w:rsidR="00B83E79" w:rsidRPr="00E846D9" w:rsidRDefault="00B83E79" w:rsidP="00B83E79">
            <w:pPr>
              <w:numPr>
                <w:ilvl w:val="0"/>
                <w:numId w:val="28"/>
              </w:numPr>
              <w:spacing w:before="100" w:beforeAutospacing="1" w:after="100" w:afterAutospacing="1"/>
              <w:ind w:left="0" w:firstLine="567"/>
              <w:jc w:val="both"/>
              <w:rPr>
                <w:rFonts w:ascii="Times New Roman" w:hAnsi="Times New Roman"/>
                <w:sz w:val="24"/>
                <w:szCs w:val="24"/>
              </w:rPr>
            </w:pPr>
            <w:r w:rsidRPr="00E846D9">
              <w:rPr>
                <w:rFonts w:ascii="Times New Roman" w:hAnsi="Times New Roman"/>
                <w:sz w:val="24"/>
                <w:szCs w:val="24"/>
              </w:rPr>
              <w:t>Качество предметно-развивающей среды.</w:t>
            </w:r>
          </w:p>
          <w:p w:rsidR="00B83E79" w:rsidRPr="00E846D9" w:rsidRDefault="00B83E79" w:rsidP="00B83E79">
            <w:pPr>
              <w:spacing w:before="100" w:beforeAutospacing="1" w:after="100" w:afterAutospacing="1"/>
              <w:ind w:firstLine="567"/>
              <w:jc w:val="both"/>
              <w:rPr>
                <w:rFonts w:ascii="Times New Roman" w:hAnsi="Times New Roman"/>
                <w:sz w:val="24"/>
                <w:szCs w:val="24"/>
              </w:rPr>
            </w:pPr>
            <w:r>
              <w:rPr>
                <w:rFonts w:ascii="Times New Roman" w:hAnsi="Times New Roman"/>
                <w:sz w:val="24"/>
                <w:szCs w:val="24"/>
              </w:rPr>
              <w:lastRenderedPageBreak/>
              <w:t xml:space="preserve">  </w:t>
            </w:r>
            <w:r w:rsidRPr="00E846D9">
              <w:rPr>
                <w:rFonts w:ascii="Times New Roman" w:hAnsi="Times New Roman"/>
                <w:sz w:val="24"/>
                <w:szCs w:val="24"/>
              </w:rPr>
              <w:t>С целью повышения эффективности учебно-воспитательной деятельности применяется педагогическ</w:t>
            </w:r>
            <w:r>
              <w:rPr>
                <w:rFonts w:ascii="Times New Roman" w:hAnsi="Times New Roman"/>
                <w:sz w:val="24"/>
                <w:szCs w:val="24"/>
              </w:rPr>
              <w:t>ое оценивание</w:t>
            </w:r>
            <w:r w:rsidRPr="00E846D9">
              <w:rPr>
                <w:rFonts w:ascii="Times New Roman" w:hAnsi="Times New Roman"/>
                <w:sz w:val="24"/>
                <w:szCs w:val="24"/>
              </w:rPr>
              <w:t xml:space="preserve">, </w:t>
            </w:r>
            <w:proofErr w:type="gramStart"/>
            <w:r w:rsidRPr="00E846D9">
              <w:rPr>
                <w:rFonts w:ascii="Times New Roman" w:hAnsi="Times New Roman"/>
                <w:sz w:val="24"/>
                <w:szCs w:val="24"/>
              </w:rPr>
              <w:t>который</w:t>
            </w:r>
            <w:proofErr w:type="gramEnd"/>
            <w:r w:rsidRPr="00E846D9">
              <w:rPr>
                <w:rFonts w:ascii="Times New Roman" w:hAnsi="Times New Roman"/>
                <w:sz w:val="24"/>
                <w:szCs w:val="24"/>
              </w:rPr>
              <w:t xml:space="preserve"> даёт качественную и своевременную информацию, необходимую для принятия управленческих решений.</w:t>
            </w:r>
          </w:p>
          <w:p w:rsidR="00B83E79" w:rsidRDefault="00B83E79" w:rsidP="00B83E79">
            <w:pPr>
              <w:spacing w:before="100" w:beforeAutospacing="1" w:after="100" w:afterAutospacing="1"/>
              <w:ind w:firstLine="567"/>
              <w:jc w:val="both"/>
              <w:rPr>
                <w:rFonts w:ascii="Times New Roman" w:hAnsi="Times New Roman"/>
                <w:bCs/>
                <w:i/>
                <w:sz w:val="24"/>
                <w:szCs w:val="24"/>
              </w:rPr>
            </w:pPr>
          </w:p>
        </w:tc>
      </w:tr>
      <w:tr w:rsidR="00B83E79" w:rsidTr="006668E3">
        <w:tc>
          <w:tcPr>
            <w:tcW w:w="10314" w:type="dxa"/>
            <w:gridSpan w:val="2"/>
          </w:tcPr>
          <w:p w:rsidR="00B83E79" w:rsidRPr="0019222D" w:rsidRDefault="00B83E79" w:rsidP="00B83E79">
            <w:pPr>
              <w:spacing w:before="100" w:beforeAutospacing="1" w:after="100" w:afterAutospacing="1"/>
              <w:ind w:firstLine="567"/>
              <w:jc w:val="both"/>
              <w:rPr>
                <w:rFonts w:ascii="Times New Roman" w:hAnsi="Times New Roman"/>
                <w:sz w:val="24"/>
                <w:szCs w:val="24"/>
              </w:rPr>
            </w:pPr>
            <w:r w:rsidRPr="00B83E79">
              <w:rPr>
                <w:rFonts w:ascii="Times New Roman" w:hAnsi="Times New Roman"/>
                <w:b/>
                <w:bCs/>
                <w:sz w:val="24"/>
                <w:szCs w:val="24"/>
              </w:rPr>
              <w:lastRenderedPageBreak/>
              <w:t>Вывод:</w:t>
            </w:r>
            <w:r w:rsidRPr="0019222D">
              <w:rPr>
                <w:rFonts w:ascii="Times New Roman" w:hAnsi="Times New Roman"/>
                <w:sz w:val="24"/>
                <w:szCs w:val="24"/>
              </w:rPr>
              <w:t xml:space="preserve"> В ДОУ выстроена чёткая система методического контроля и анализа результативности </w:t>
            </w:r>
            <w:proofErr w:type="spellStart"/>
            <w:r w:rsidRPr="0019222D">
              <w:rPr>
                <w:rFonts w:ascii="Times New Roman" w:hAnsi="Times New Roman"/>
                <w:sz w:val="24"/>
                <w:szCs w:val="24"/>
              </w:rPr>
              <w:t>воспитательно</w:t>
            </w:r>
            <w:proofErr w:type="spellEnd"/>
            <w:r w:rsidRPr="0019222D">
              <w:rPr>
                <w:rFonts w:ascii="Times New Roman" w:hAnsi="Times New Roman"/>
                <w:sz w:val="24"/>
                <w:szCs w:val="24"/>
              </w:rPr>
              <w:t>-образовательного процесса по всем направлениям развития дошкольника и функционирования ДОУ в целом.</w:t>
            </w:r>
          </w:p>
          <w:p w:rsidR="00B83E79" w:rsidRPr="00E846D9" w:rsidRDefault="00B83E79" w:rsidP="00B83E79">
            <w:pPr>
              <w:spacing w:before="100" w:beforeAutospacing="1" w:after="100" w:afterAutospacing="1"/>
              <w:ind w:firstLine="567"/>
              <w:jc w:val="both"/>
              <w:rPr>
                <w:rFonts w:ascii="Times New Roman" w:hAnsi="Times New Roman"/>
                <w:sz w:val="24"/>
                <w:szCs w:val="24"/>
              </w:rPr>
            </w:pPr>
          </w:p>
        </w:tc>
      </w:tr>
    </w:tbl>
    <w:p w:rsidR="008F62D8" w:rsidRDefault="008F62D8" w:rsidP="0019222D">
      <w:pPr>
        <w:spacing w:line="240" w:lineRule="auto"/>
        <w:rPr>
          <w:sz w:val="18"/>
          <w:szCs w:val="18"/>
        </w:rPr>
      </w:pPr>
    </w:p>
    <w:p w:rsidR="008F62D8" w:rsidRPr="00431EC4" w:rsidRDefault="008F62D8" w:rsidP="008F62D8">
      <w:pPr>
        <w:contextualSpacing/>
        <w:jc w:val="center"/>
        <w:rPr>
          <w:rFonts w:ascii="Times New Roman" w:hAnsi="Times New Roman"/>
          <w:b/>
          <w:color w:val="FF0000"/>
          <w:sz w:val="24"/>
          <w:szCs w:val="24"/>
        </w:rPr>
      </w:pPr>
      <w:bookmarkStart w:id="0" w:name="_GoBack"/>
      <w:bookmarkEnd w:id="0"/>
      <w:r>
        <w:rPr>
          <w:rFonts w:ascii="Times New Roman" w:hAnsi="Times New Roman"/>
          <w:b/>
          <w:sz w:val="24"/>
          <w:szCs w:val="24"/>
        </w:rPr>
        <w:t>1</w:t>
      </w:r>
      <w:r w:rsidR="0019222D">
        <w:rPr>
          <w:rFonts w:ascii="Times New Roman" w:hAnsi="Times New Roman"/>
          <w:b/>
          <w:sz w:val="24"/>
          <w:szCs w:val="24"/>
        </w:rPr>
        <w:t>1</w:t>
      </w:r>
      <w:r>
        <w:rPr>
          <w:rFonts w:ascii="Times New Roman" w:hAnsi="Times New Roman"/>
          <w:b/>
          <w:sz w:val="24"/>
          <w:szCs w:val="24"/>
        </w:rPr>
        <w:t xml:space="preserve">. </w:t>
      </w:r>
      <w:r w:rsidRPr="008F2F6F">
        <w:rPr>
          <w:rFonts w:ascii="Times New Roman" w:hAnsi="Times New Roman"/>
          <w:b/>
          <w:sz w:val="24"/>
          <w:szCs w:val="24"/>
        </w:rPr>
        <w:t xml:space="preserve"> </w:t>
      </w:r>
      <w:r w:rsidRPr="00996D43">
        <w:rPr>
          <w:rFonts w:ascii="Times New Roman" w:hAnsi="Times New Roman"/>
          <w:b/>
          <w:sz w:val="24"/>
          <w:szCs w:val="24"/>
        </w:rPr>
        <w:t xml:space="preserve">Сохраняющиеся проблемы </w:t>
      </w:r>
      <w:r w:rsidR="006668E3">
        <w:rPr>
          <w:rFonts w:ascii="Times New Roman" w:hAnsi="Times New Roman"/>
          <w:b/>
          <w:sz w:val="24"/>
          <w:szCs w:val="24"/>
        </w:rPr>
        <w:t>ДОУ</w:t>
      </w:r>
    </w:p>
    <w:p w:rsidR="008F62D8" w:rsidRPr="00431EC4" w:rsidRDefault="008F62D8" w:rsidP="008F62D8">
      <w:pPr>
        <w:contextualSpacing/>
        <w:jc w:val="center"/>
        <w:rPr>
          <w:rFonts w:ascii="Times New Roman" w:hAnsi="Times New Roman"/>
          <w:b/>
          <w:color w:val="FF0000"/>
          <w:sz w:val="24"/>
          <w:szCs w:val="24"/>
        </w:rPr>
      </w:pPr>
    </w:p>
    <w:p w:rsidR="008F62D8" w:rsidRPr="00996D43" w:rsidRDefault="008F62D8" w:rsidP="008F62D8">
      <w:pPr>
        <w:ind w:firstLine="720"/>
        <w:contextualSpacing/>
        <w:jc w:val="both"/>
        <w:rPr>
          <w:rFonts w:ascii="Times New Roman" w:hAnsi="Times New Roman"/>
          <w:iCs/>
          <w:sz w:val="24"/>
          <w:szCs w:val="24"/>
        </w:rPr>
      </w:pPr>
      <w:r w:rsidRPr="00996D43">
        <w:rPr>
          <w:rFonts w:ascii="Times New Roman" w:hAnsi="Times New Roman"/>
          <w:iCs/>
          <w:sz w:val="24"/>
          <w:szCs w:val="24"/>
        </w:rPr>
        <w:t xml:space="preserve">Анализ внутренней и внешней среды </w:t>
      </w:r>
      <w:r w:rsidR="006668E3">
        <w:rPr>
          <w:rFonts w:ascii="Times New Roman" w:hAnsi="Times New Roman"/>
          <w:iCs/>
          <w:sz w:val="24"/>
          <w:szCs w:val="24"/>
        </w:rPr>
        <w:t>ДОУ</w:t>
      </w:r>
      <w:r w:rsidRPr="00996D43">
        <w:rPr>
          <w:rFonts w:ascii="Times New Roman" w:hAnsi="Times New Roman"/>
          <w:iCs/>
          <w:sz w:val="24"/>
          <w:szCs w:val="24"/>
        </w:rPr>
        <w:t xml:space="preserve">, оценка реализации выбранной стратегии развития  позволил выявить проблемы сегодняшнего состояния </w:t>
      </w:r>
      <w:r w:rsidR="006668E3">
        <w:rPr>
          <w:rFonts w:ascii="Times New Roman" w:hAnsi="Times New Roman"/>
          <w:iCs/>
          <w:sz w:val="24"/>
          <w:szCs w:val="24"/>
        </w:rPr>
        <w:t>ДОУ</w:t>
      </w:r>
      <w:r w:rsidRPr="00996D43">
        <w:rPr>
          <w:rFonts w:ascii="Times New Roman" w:hAnsi="Times New Roman"/>
          <w:iCs/>
          <w:sz w:val="24"/>
          <w:szCs w:val="24"/>
        </w:rPr>
        <w:t>.</w:t>
      </w:r>
    </w:p>
    <w:p w:rsidR="008F62D8" w:rsidRPr="00F8285C" w:rsidRDefault="008F62D8" w:rsidP="00B83E79">
      <w:pPr>
        <w:numPr>
          <w:ilvl w:val="1"/>
          <w:numId w:val="11"/>
        </w:numPr>
        <w:tabs>
          <w:tab w:val="clear" w:pos="1440"/>
          <w:tab w:val="num" w:pos="360"/>
        </w:tabs>
        <w:spacing w:after="0" w:line="240" w:lineRule="auto"/>
        <w:ind w:left="360"/>
        <w:contextualSpacing/>
        <w:jc w:val="both"/>
        <w:rPr>
          <w:rFonts w:ascii="Times New Roman" w:hAnsi="Times New Roman"/>
          <w:iCs/>
          <w:sz w:val="24"/>
          <w:szCs w:val="24"/>
        </w:rPr>
      </w:pPr>
      <w:r w:rsidRPr="00996D43">
        <w:rPr>
          <w:rFonts w:ascii="Times New Roman" w:hAnsi="Times New Roman"/>
          <w:bCs/>
          <w:sz w:val="24"/>
          <w:szCs w:val="24"/>
        </w:rPr>
        <w:t>Недостаточные условия для организации развивающей среды в ДОУ в соответствии с ФГОС</w:t>
      </w:r>
      <w:r>
        <w:rPr>
          <w:rFonts w:ascii="Times New Roman" w:hAnsi="Times New Roman"/>
          <w:bCs/>
          <w:sz w:val="24"/>
          <w:szCs w:val="24"/>
        </w:rPr>
        <w:t xml:space="preserve"> </w:t>
      </w:r>
      <w:proofErr w:type="gramStart"/>
      <w:r>
        <w:rPr>
          <w:rFonts w:ascii="Times New Roman" w:hAnsi="Times New Roman"/>
          <w:bCs/>
          <w:sz w:val="24"/>
          <w:szCs w:val="24"/>
        </w:rPr>
        <w:t>ДО</w:t>
      </w:r>
      <w:proofErr w:type="gramEnd"/>
      <w:r w:rsidRPr="00996D43">
        <w:rPr>
          <w:bCs/>
          <w:sz w:val="24"/>
          <w:szCs w:val="24"/>
        </w:rPr>
        <w:t>.</w:t>
      </w:r>
    </w:p>
    <w:p w:rsidR="008F62D8" w:rsidRPr="00F8285C" w:rsidRDefault="008F62D8" w:rsidP="00B83E79">
      <w:pPr>
        <w:numPr>
          <w:ilvl w:val="1"/>
          <w:numId w:val="11"/>
        </w:numPr>
        <w:tabs>
          <w:tab w:val="clear" w:pos="1440"/>
          <w:tab w:val="num" w:pos="360"/>
        </w:tabs>
        <w:spacing w:after="0" w:line="240" w:lineRule="auto"/>
        <w:ind w:left="360"/>
        <w:contextualSpacing/>
        <w:jc w:val="both"/>
        <w:rPr>
          <w:rFonts w:ascii="Times New Roman" w:hAnsi="Times New Roman"/>
          <w:iCs/>
          <w:sz w:val="24"/>
          <w:szCs w:val="24"/>
        </w:rPr>
      </w:pPr>
      <w:r>
        <w:rPr>
          <w:rFonts w:ascii="Times New Roman" w:hAnsi="Times New Roman"/>
          <w:sz w:val="24"/>
          <w:szCs w:val="24"/>
        </w:rPr>
        <w:t xml:space="preserve">Недостаточные </w:t>
      </w:r>
      <w:r w:rsidRPr="00F8285C">
        <w:rPr>
          <w:rFonts w:ascii="Times New Roman" w:hAnsi="Times New Roman"/>
          <w:sz w:val="24"/>
          <w:szCs w:val="24"/>
        </w:rPr>
        <w:t>услови</w:t>
      </w:r>
      <w:r>
        <w:rPr>
          <w:rFonts w:ascii="Times New Roman" w:hAnsi="Times New Roman"/>
          <w:sz w:val="24"/>
          <w:szCs w:val="24"/>
        </w:rPr>
        <w:t>я</w:t>
      </w:r>
      <w:r w:rsidRPr="00F8285C">
        <w:rPr>
          <w:rFonts w:ascii="Times New Roman" w:hAnsi="Times New Roman"/>
          <w:sz w:val="24"/>
          <w:szCs w:val="24"/>
        </w:rPr>
        <w:t xml:space="preserve"> для освоения и эффективного использования современных образовательных технологий в </w:t>
      </w:r>
      <w:r w:rsidR="006668E3">
        <w:rPr>
          <w:rFonts w:ascii="Times New Roman" w:hAnsi="Times New Roman"/>
          <w:sz w:val="24"/>
          <w:szCs w:val="24"/>
        </w:rPr>
        <w:t xml:space="preserve">соответствии с </w:t>
      </w:r>
      <w:r w:rsidRPr="00F8285C">
        <w:rPr>
          <w:rFonts w:ascii="Times New Roman" w:hAnsi="Times New Roman"/>
          <w:sz w:val="24"/>
          <w:szCs w:val="24"/>
        </w:rPr>
        <w:t xml:space="preserve"> ФГОС </w:t>
      </w:r>
      <w:proofErr w:type="gramStart"/>
      <w:r w:rsidRPr="00F8285C">
        <w:rPr>
          <w:rFonts w:ascii="Times New Roman" w:hAnsi="Times New Roman"/>
          <w:sz w:val="24"/>
          <w:szCs w:val="24"/>
        </w:rPr>
        <w:t>ДО</w:t>
      </w:r>
      <w:proofErr w:type="gramEnd"/>
      <w:r w:rsidRPr="00F8285C">
        <w:rPr>
          <w:rFonts w:ascii="Times New Roman" w:hAnsi="Times New Roman"/>
          <w:sz w:val="24"/>
          <w:szCs w:val="24"/>
        </w:rPr>
        <w:t xml:space="preserve">. </w:t>
      </w:r>
    </w:p>
    <w:p w:rsidR="008F62D8" w:rsidRPr="00996D43" w:rsidRDefault="008F62D8" w:rsidP="008F62D8">
      <w:pPr>
        <w:spacing w:after="0" w:line="240" w:lineRule="auto"/>
        <w:ind w:left="360"/>
        <w:contextualSpacing/>
        <w:jc w:val="both"/>
        <w:rPr>
          <w:rFonts w:ascii="Times New Roman" w:hAnsi="Times New Roman"/>
          <w:iCs/>
          <w:sz w:val="24"/>
          <w:szCs w:val="24"/>
        </w:rPr>
      </w:pPr>
    </w:p>
    <w:p w:rsidR="008F62D8" w:rsidRPr="00996D43" w:rsidRDefault="008F62D8" w:rsidP="008F62D8">
      <w:pPr>
        <w:ind w:firstLine="720"/>
        <w:contextualSpacing/>
        <w:jc w:val="both"/>
        <w:rPr>
          <w:rFonts w:ascii="Times New Roman" w:hAnsi="Times New Roman"/>
          <w:b/>
          <w:bCs/>
          <w:iCs/>
          <w:sz w:val="24"/>
          <w:szCs w:val="24"/>
        </w:rPr>
      </w:pPr>
      <w:r w:rsidRPr="006668E3">
        <w:rPr>
          <w:rFonts w:ascii="Times New Roman" w:hAnsi="Times New Roman"/>
          <w:b/>
          <w:iCs/>
          <w:sz w:val="24"/>
          <w:szCs w:val="24"/>
        </w:rPr>
        <w:t>Вывод.</w:t>
      </w:r>
      <w:r w:rsidRPr="00996D43">
        <w:rPr>
          <w:rFonts w:ascii="Times New Roman" w:hAnsi="Times New Roman"/>
          <w:iCs/>
          <w:sz w:val="24"/>
          <w:szCs w:val="24"/>
        </w:rPr>
        <w:t xml:space="preserve"> Сопоставление прогнозируемых и достигнутых результатов реализации стратегии развития </w:t>
      </w:r>
      <w:r w:rsidR="006668E3">
        <w:rPr>
          <w:rFonts w:ascii="Times New Roman" w:hAnsi="Times New Roman"/>
          <w:iCs/>
          <w:sz w:val="24"/>
          <w:szCs w:val="24"/>
        </w:rPr>
        <w:t xml:space="preserve">ДОУ </w:t>
      </w:r>
      <w:r w:rsidRPr="00996D43">
        <w:rPr>
          <w:rFonts w:ascii="Times New Roman" w:hAnsi="Times New Roman"/>
          <w:iCs/>
          <w:sz w:val="24"/>
          <w:szCs w:val="24"/>
        </w:rPr>
        <w:t xml:space="preserve">позволяет своевременно выявлять проблемы и находить пути их разрешения через воплощение в практику разработанных планов деятельности </w:t>
      </w:r>
      <w:r w:rsidR="006668E3">
        <w:rPr>
          <w:rFonts w:ascii="Times New Roman" w:hAnsi="Times New Roman"/>
          <w:iCs/>
          <w:sz w:val="24"/>
          <w:szCs w:val="24"/>
        </w:rPr>
        <w:t>ДОУ</w:t>
      </w:r>
      <w:r w:rsidRPr="00996D43">
        <w:rPr>
          <w:rFonts w:ascii="Times New Roman" w:hAnsi="Times New Roman"/>
          <w:iCs/>
          <w:sz w:val="24"/>
          <w:szCs w:val="24"/>
        </w:rPr>
        <w:t>, обеспечивающих достижение цели, с учетом имеющихся возможностей, мотивацию членов коллектива на перемены, обеспечение согласованности деятельности сотрудников в условиях перемен.</w:t>
      </w:r>
    </w:p>
    <w:p w:rsidR="008F62D8" w:rsidRDefault="008F62D8" w:rsidP="008F62D8">
      <w:pPr>
        <w:tabs>
          <w:tab w:val="left" w:pos="0"/>
        </w:tabs>
        <w:contextualSpacing/>
        <w:jc w:val="center"/>
        <w:rPr>
          <w:rFonts w:ascii="Times New Roman" w:hAnsi="Times New Roman"/>
          <w:b/>
          <w:iCs/>
          <w:sz w:val="24"/>
          <w:szCs w:val="24"/>
        </w:rPr>
      </w:pPr>
      <w:r>
        <w:rPr>
          <w:rFonts w:ascii="Times New Roman" w:hAnsi="Times New Roman"/>
          <w:b/>
          <w:iCs/>
          <w:sz w:val="24"/>
          <w:szCs w:val="24"/>
        </w:rPr>
        <w:t>1</w:t>
      </w:r>
      <w:r w:rsidR="0019222D">
        <w:rPr>
          <w:rFonts w:ascii="Times New Roman" w:hAnsi="Times New Roman"/>
          <w:b/>
          <w:iCs/>
          <w:sz w:val="24"/>
          <w:szCs w:val="24"/>
        </w:rPr>
        <w:t>2</w:t>
      </w:r>
      <w:r>
        <w:rPr>
          <w:rFonts w:ascii="Times New Roman" w:hAnsi="Times New Roman"/>
          <w:b/>
          <w:iCs/>
          <w:sz w:val="24"/>
          <w:szCs w:val="24"/>
        </w:rPr>
        <w:t xml:space="preserve">. </w:t>
      </w:r>
      <w:r w:rsidRPr="00996D43">
        <w:rPr>
          <w:rFonts w:ascii="Times New Roman" w:hAnsi="Times New Roman"/>
          <w:b/>
          <w:iCs/>
          <w:sz w:val="24"/>
          <w:szCs w:val="24"/>
        </w:rPr>
        <w:t>Основные направления развития учреждения</w:t>
      </w:r>
    </w:p>
    <w:p w:rsidR="006668E3" w:rsidRDefault="006668E3" w:rsidP="008F62D8">
      <w:pPr>
        <w:tabs>
          <w:tab w:val="left" w:pos="0"/>
        </w:tabs>
        <w:contextualSpacing/>
        <w:jc w:val="center"/>
        <w:rPr>
          <w:rFonts w:ascii="Times New Roman" w:hAnsi="Times New Roman"/>
          <w:b/>
          <w:iCs/>
          <w:sz w:val="24"/>
          <w:szCs w:val="24"/>
        </w:rPr>
      </w:pPr>
    </w:p>
    <w:p w:rsidR="0019222D" w:rsidRDefault="0019222D" w:rsidP="0019222D">
      <w:pPr>
        <w:autoSpaceDE w:val="0"/>
        <w:autoSpaceDN w:val="0"/>
        <w:adjustRightInd w:val="0"/>
        <w:spacing w:after="0" w:line="240" w:lineRule="auto"/>
        <w:ind w:firstLine="567"/>
        <w:jc w:val="both"/>
        <w:rPr>
          <w:rFonts w:ascii="Times New Roman" w:hAnsi="Times New Roman"/>
          <w:b/>
          <w:bCs/>
          <w:i/>
          <w:sz w:val="24"/>
          <w:szCs w:val="24"/>
        </w:rPr>
      </w:pPr>
      <w:r w:rsidRPr="009620EF">
        <w:rPr>
          <w:rFonts w:ascii="Times New Roman" w:hAnsi="Times New Roman"/>
          <w:b/>
          <w:bCs/>
          <w:i/>
          <w:sz w:val="24"/>
          <w:szCs w:val="24"/>
        </w:rPr>
        <w:t>Перспективы ра</w:t>
      </w:r>
      <w:r>
        <w:rPr>
          <w:rFonts w:ascii="Times New Roman" w:hAnsi="Times New Roman"/>
          <w:b/>
          <w:bCs/>
          <w:i/>
          <w:sz w:val="24"/>
          <w:szCs w:val="24"/>
        </w:rPr>
        <w:t>звития на 2017-2018 учебный год</w:t>
      </w:r>
    </w:p>
    <w:p w:rsidR="0019222D" w:rsidRDefault="0019222D" w:rsidP="0019222D">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Для успешной деятельности в условиях модернизации ДОУ, должны реализоваться следующие направления развития:</w:t>
      </w:r>
    </w:p>
    <w:p w:rsidR="0019222D" w:rsidRPr="000E473E" w:rsidRDefault="0019222D" w:rsidP="00B83E79">
      <w:pPr>
        <w:pStyle w:val="a4"/>
        <w:numPr>
          <w:ilvl w:val="0"/>
          <w:numId w:val="27"/>
        </w:numPr>
        <w:autoSpaceDE w:val="0"/>
        <w:autoSpaceDN w:val="0"/>
        <w:adjustRightInd w:val="0"/>
        <w:spacing w:after="0" w:line="240" w:lineRule="auto"/>
        <w:ind w:left="567" w:hanging="425"/>
        <w:jc w:val="both"/>
        <w:rPr>
          <w:rFonts w:ascii="Times New Roman" w:hAnsi="Times New Roman"/>
          <w:bCs/>
          <w:sz w:val="24"/>
          <w:szCs w:val="24"/>
        </w:rPr>
      </w:pPr>
      <w:r w:rsidRPr="000E473E">
        <w:rPr>
          <w:rFonts w:ascii="Times New Roman" w:hAnsi="Times New Roman"/>
          <w:bCs/>
          <w:sz w:val="24"/>
          <w:szCs w:val="24"/>
        </w:rPr>
        <w:t>Совершенствование материально- технической базы учреждения;</w:t>
      </w:r>
    </w:p>
    <w:p w:rsidR="0019222D" w:rsidRDefault="0019222D" w:rsidP="00B83E79">
      <w:pPr>
        <w:pStyle w:val="a4"/>
        <w:numPr>
          <w:ilvl w:val="0"/>
          <w:numId w:val="27"/>
        </w:numPr>
        <w:autoSpaceDE w:val="0"/>
        <w:autoSpaceDN w:val="0"/>
        <w:adjustRightInd w:val="0"/>
        <w:spacing w:after="0" w:line="240" w:lineRule="auto"/>
        <w:ind w:left="567" w:hanging="425"/>
        <w:jc w:val="both"/>
        <w:rPr>
          <w:rFonts w:ascii="Times New Roman" w:hAnsi="Times New Roman"/>
          <w:bCs/>
          <w:sz w:val="24"/>
          <w:szCs w:val="24"/>
        </w:rPr>
      </w:pPr>
      <w:r>
        <w:rPr>
          <w:rFonts w:ascii="Times New Roman" w:hAnsi="Times New Roman"/>
          <w:bCs/>
          <w:sz w:val="24"/>
          <w:szCs w:val="24"/>
        </w:rPr>
        <w:t>Продолжение повышения уровня профессиональных компетенций педагогов;</w:t>
      </w:r>
    </w:p>
    <w:p w:rsidR="0019222D" w:rsidRPr="000E473E" w:rsidRDefault="0019222D" w:rsidP="00B83E79">
      <w:pPr>
        <w:pStyle w:val="a4"/>
        <w:numPr>
          <w:ilvl w:val="0"/>
          <w:numId w:val="27"/>
        </w:numPr>
        <w:autoSpaceDE w:val="0"/>
        <w:autoSpaceDN w:val="0"/>
        <w:adjustRightInd w:val="0"/>
        <w:spacing w:after="0" w:line="240" w:lineRule="auto"/>
        <w:ind w:left="567" w:hanging="425"/>
        <w:jc w:val="both"/>
        <w:rPr>
          <w:rFonts w:ascii="Times New Roman" w:hAnsi="Times New Roman"/>
          <w:bCs/>
          <w:sz w:val="24"/>
          <w:szCs w:val="24"/>
        </w:rPr>
      </w:pPr>
      <w:r w:rsidRPr="000E473E">
        <w:rPr>
          <w:rFonts w:ascii="Times New Roman" w:hAnsi="Times New Roman"/>
          <w:sz w:val="24"/>
          <w:szCs w:val="24"/>
        </w:rPr>
        <w:t xml:space="preserve"> Продолжать создавать психолого-педагогические условия для охраны здоровья каждого ребенка с учетом его склонностей и способностей. </w:t>
      </w:r>
    </w:p>
    <w:p w:rsidR="0019222D" w:rsidRDefault="0019222D" w:rsidP="00B83E79">
      <w:pPr>
        <w:pStyle w:val="a4"/>
        <w:numPr>
          <w:ilvl w:val="0"/>
          <w:numId w:val="27"/>
        </w:numPr>
        <w:tabs>
          <w:tab w:val="left" w:pos="6675"/>
        </w:tabs>
        <w:spacing w:after="0" w:line="240" w:lineRule="auto"/>
        <w:ind w:left="567" w:hanging="425"/>
        <w:jc w:val="both"/>
        <w:rPr>
          <w:rFonts w:ascii="Times New Roman" w:hAnsi="Times New Roman"/>
          <w:sz w:val="24"/>
          <w:szCs w:val="24"/>
        </w:rPr>
      </w:pPr>
      <w:r w:rsidRPr="00A27B56">
        <w:rPr>
          <w:rFonts w:ascii="Times New Roman" w:hAnsi="Times New Roman"/>
          <w:sz w:val="24"/>
          <w:szCs w:val="24"/>
          <w:lang w:eastAsia="ru-RU"/>
        </w:rPr>
        <w:t>Продолжать просветительскую работу с родителями, превратить большую часть из пассивных наблюдателей в активных участников педагогического процесса</w:t>
      </w:r>
      <w:r w:rsidRPr="00A27B56">
        <w:rPr>
          <w:rFonts w:ascii="Times New Roman" w:hAnsi="Times New Roman"/>
          <w:sz w:val="24"/>
          <w:szCs w:val="24"/>
        </w:rPr>
        <w:t xml:space="preserve">, используя при этом интерактивные формы организации. </w:t>
      </w:r>
    </w:p>
    <w:p w:rsidR="008F62D8" w:rsidRPr="0019222D" w:rsidRDefault="008F62D8" w:rsidP="00B83E79">
      <w:pPr>
        <w:pStyle w:val="a4"/>
        <w:numPr>
          <w:ilvl w:val="0"/>
          <w:numId w:val="27"/>
        </w:numPr>
        <w:tabs>
          <w:tab w:val="left" w:pos="6675"/>
        </w:tabs>
        <w:spacing w:after="0" w:line="240" w:lineRule="auto"/>
        <w:ind w:left="567" w:hanging="425"/>
        <w:jc w:val="both"/>
        <w:rPr>
          <w:rFonts w:ascii="Times New Roman" w:hAnsi="Times New Roman"/>
          <w:sz w:val="24"/>
          <w:szCs w:val="24"/>
        </w:rPr>
      </w:pPr>
      <w:r w:rsidRPr="0019222D">
        <w:rPr>
          <w:rFonts w:ascii="Times New Roman" w:hAnsi="Times New Roman"/>
          <w:sz w:val="24"/>
          <w:szCs w:val="24"/>
        </w:rPr>
        <w:t xml:space="preserve">Развитие системы </w:t>
      </w:r>
      <w:proofErr w:type="spellStart"/>
      <w:r w:rsidRPr="0019222D">
        <w:rPr>
          <w:rFonts w:ascii="Times New Roman" w:hAnsi="Times New Roman"/>
          <w:sz w:val="24"/>
          <w:szCs w:val="24"/>
        </w:rPr>
        <w:t>тьюторского</w:t>
      </w:r>
      <w:proofErr w:type="spellEnd"/>
      <w:r w:rsidRPr="0019222D">
        <w:rPr>
          <w:rFonts w:ascii="Times New Roman" w:hAnsi="Times New Roman"/>
          <w:sz w:val="24"/>
          <w:szCs w:val="24"/>
        </w:rPr>
        <w:t xml:space="preserve"> сопровождения педагогов</w:t>
      </w:r>
      <w:r w:rsidR="0019222D">
        <w:rPr>
          <w:rFonts w:ascii="Times New Roman" w:hAnsi="Times New Roman"/>
          <w:sz w:val="24"/>
          <w:szCs w:val="24"/>
        </w:rPr>
        <w:t>.</w:t>
      </w:r>
    </w:p>
    <w:p w:rsidR="008F62D8" w:rsidRPr="00F8285C" w:rsidRDefault="008F62D8" w:rsidP="008F62D8">
      <w:pPr>
        <w:pStyle w:val="a5"/>
        <w:ind w:left="720"/>
        <w:jc w:val="both"/>
        <w:rPr>
          <w:rFonts w:ascii="Times New Roman" w:hAnsi="Times New Roman"/>
          <w:sz w:val="24"/>
          <w:szCs w:val="24"/>
        </w:rPr>
      </w:pPr>
    </w:p>
    <w:p w:rsidR="00A06FB6" w:rsidRDefault="00A06FB6"/>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p w:rsidR="000423BC" w:rsidRDefault="000423BC"/>
    <w:sectPr w:rsidR="000423BC" w:rsidSect="000423BC">
      <w:pgSz w:w="11906" w:h="16838"/>
      <w:pgMar w:top="709" w:right="850" w:bottom="851"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E03"/>
    <w:multiLevelType w:val="multilevel"/>
    <w:tmpl w:val="13367030"/>
    <w:lvl w:ilvl="0">
      <w:start w:val="5"/>
      <w:numFmt w:val="decimal"/>
      <w:lvlText w:val="%1."/>
      <w:lvlJc w:val="left"/>
      <w:pPr>
        <w:ind w:left="720" w:hanging="360"/>
      </w:pPr>
      <w:rPr>
        <w:rFonts w:cs="Times New Roman" w:hint="default"/>
      </w:rPr>
    </w:lvl>
    <w:lvl w:ilvl="1">
      <w:start w:val="1"/>
      <w:numFmt w:val="decimal"/>
      <w:isLgl/>
      <w:lvlText w:val="%1.%2."/>
      <w:lvlJc w:val="left"/>
      <w:pPr>
        <w:ind w:left="810" w:hanging="450"/>
      </w:pPr>
      <w:rPr>
        <w:rFonts w:ascii="Calibri" w:hAnsi="Calibri" w:cs="Times New Roman" w:hint="default"/>
        <w:b w:val="0"/>
        <w:sz w:val="28"/>
      </w:rPr>
    </w:lvl>
    <w:lvl w:ilvl="2">
      <w:start w:val="1"/>
      <w:numFmt w:val="decimal"/>
      <w:isLgl/>
      <w:lvlText w:val="%1.%2.%3."/>
      <w:lvlJc w:val="left"/>
      <w:pPr>
        <w:ind w:left="1080" w:hanging="720"/>
      </w:pPr>
      <w:rPr>
        <w:rFonts w:ascii="Calibri" w:hAnsi="Calibri" w:cs="Times New Roman" w:hint="default"/>
        <w:b w:val="0"/>
        <w:sz w:val="28"/>
      </w:rPr>
    </w:lvl>
    <w:lvl w:ilvl="3">
      <w:start w:val="1"/>
      <w:numFmt w:val="decimal"/>
      <w:isLgl/>
      <w:lvlText w:val="%1.%2.%3.%4."/>
      <w:lvlJc w:val="left"/>
      <w:pPr>
        <w:ind w:left="1080" w:hanging="720"/>
      </w:pPr>
      <w:rPr>
        <w:rFonts w:ascii="Calibri" w:hAnsi="Calibri" w:cs="Times New Roman" w:hint="default"/>
        <w:b w:val="0"/>
        <w:sz w:val="28"/>
      </w:rPr>
    </w:lvl>
    <w:lvl w:ilvl="4">
      <w:start w:val="1"/>
      <w:numFmt w:val="decimal"/>
      <w:isLgl/>
      <w:lvlText w:val="%1.%2.%3.%4.%5."/>
      <w:lvlJc w:val="left"/>
      <w:pPr>
        <w:ind w:left="1440" w:hanging="1080"/>
      </w:pPr>
      <w:rPr>
        <w:rFonts w:ascii="Calibri" w:hAnsi="Calibri" w:cs="Times New Roman" w:hint="default"/>
        <w:b w:val="0"/>
        <w:sz w:val="28"/>
      </w:rPr>
    </w:lvl>
    <w:lvl w:ilvl="5">
      <w:start w:val="1"/>
      <w:numFmt w:val="decimal"/>
      <w:isLgl/>
      <w:lvlText w:val="%1.%2.%3.%4.%5.%6."/>
      <w:lvlJc w:val="left"/>
      <w:pPr>
        <w:ind w:left="1440" w:hanging="1080"/>
      </w:pPr>
      <w:rPr>
        <w:rFonts w:ascii="Calibri" w:hAnsi="Calibri" w:cs="Times New Roman" w:hint="default"/>
        <w:b w:val="0"/>
        <w:sz w:val="28"/>
      </w:rPr>
    </w:lvl>
    <w:lvl w:ilvl="6">
      <w:start w:val="1"/>
      <w:numFmt w:val="decimal"/>
      <w:isLgl/>
      <w:lvlText w:val="%1.%2.%3.%4.%5.%6.%7."/>
      <w:lvlJc w:val="left"/>
      <w:pPr>
        <w:ind w:left="1800" w:hanging="1440"/>
      </w:pPr>
      <w:rPr>
        <w:rFonts w:ascii="Calibri" w:hAnsi="Calibri" w:cs="Times New Roman" w:hint="default"/>
        <w:b w:val="0"/>
        <w:sz w:val="28"/>
      </w:rPr>
    </w:lvl>
    <w:lvl w:ilvl="7">
      <w:start w:val="1"/>
      <w:numFmt w:val="decimal"/>
      <w:isLgl/>
      <w:lvlText w:val="%1.%2.%3.%4.%5.%6.%7.%8."/>
      <w:lvlJc w:val="left"/>
      <w:pPr>
        <w:ind w:left="1800" w:hanging="1440"/>
      </w:pPr>
      <w:rPr>
        <w:rFonts w:ascii="Calibri" w:hAnsi="Calibri" w:cs="Times New Roman" w:hint="default"/>
        <w:b w:val="0"/>
        <w:sz w:val="28"/>
      </w:rPr>
    </w:lvl>
    <w:lvl w:ilvl="8">
      <w:start w:val="1"/>
      <w:numFmt w:val="decimal"/>
      <w:isLgl/>
      <w:lvlText w:val="%1.%2.%3.%4.%5.%6.%7.%8.%9."/>
      <w:lvlJc w:val="left"/>
      <w:pPr>
        <w:ind w:left="2160" w:hanging="1800"/>
      </w:pPr>
      <w:rPr>
        <w:rFonts w:ascii="Calibri" w:hAnsi="Calibri" w:cs="Times New Roman" w:hint="default"/>
        <w:b w:val="0"/>
        <w:sz w:val="28"/>
      </w:rPr>
    </w:lvl>
  </w:abstractNum>
  <w:abstractNum w:abstractNumId="1">
    <w:nsid w:val="12243570"/>
    <w:multiLevelType w:val="hybridMultilevel"/>
    <w:tmpl w:val="BB6A56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1133A9"/>
    <w:multiLevelType w:val="hybridMultilevel"/>
    <w:tmpl w:val="3CDE67C8"/>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
    <w:nsid w:val="1A0C6D79"/>
    <w:multiLevelType w:val="hybridMultilevel"/>
    <w:tmpl w:val="40A0A1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BE27571"/>
    <w:multiLevelType w:val="multilevel"/>
    <w:tmpl w:val="982E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F7717"/>
    <w:multiLevelType w:val="hybridMultilevel"/>
    <w:tmpl w:val="0D221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45187"/>
    <w:multiLevelType w:val="hybridMultilevel"/>
    <w:tmpl w:val="0AC8EAD2"/>
    <w:lvl w:ilvl="0" w:tplc="5198900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262539A"/>
    <w:multiLevelType w:val="hybridMultilevel"/>
    <w:tmpl w:val="E58A8E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396687"/>
    <w:multiLevelType w:val="hybridMultilevel"/>
    <w:tmpl w:val="32346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36615"/>
    <w:multiLevelType w:val="hybridMultilevel"/>
    <w:tmpl w:val="D6C03FB4"/>
    <w:lvl w:ilvl="0" w:tplc="04190001">
      <w:start w:val="1"/>
      <w:numFmt w:val="bullet"/>
      <w:lvlText w:val=""/>
      <w:lvlJc w:val="left"/>
      <w:pPr>
        <w:ind w:left="754" w:hanging="360"/>
      </w:pPr>
      <w:rPr>
        <w:rFonts w:ascii="Symbol" w:hAnsi="Symbol" w:hint="default"/>
      </w:rPr>
    </w:lvl>
    <w:lvl w:ilvl="1" w:tplc="5E66FFBA">
      <w:numFmt w:val="bullet"/>
      <w:lvlText w:val="·"/>
      <w:lvlJc w:val="left"/>
      <w:pPr>
        <w:ind w:left="1474" w:hanging="360"/>
      </w:pPr>
      <w:rPr>
        <w:rFonts w:ascii="Times New Roman" w:eastAsia="Times New Roman" w:hAnsi="Times New Roman" w:cs="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66403B5"/>
    <w:multiLevelType w:val="hybridMultilevel"/>
    <w:tmpl w:val="E2EAEC0A"/>
    <w:lvl w:ilvl="0" w:tplc="68DC2B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E1ACA"/>
    <w:multiLevelType w:val="hybridMultilevel"/>
    <w:tmpl w:val="BE7C3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B07A9F"/>
    <w:multiLevelType w:val="multilevel"/>
    <w:tmpl w:val="DE30722E"/>
    <w:lvl w:ilvl="0">
      <w:start w:val="3"/>
      <w:numFmt w:val="decimal"/>
      <w:lvlText w:val="%1."/>
      <w:lvlJc w:val="left"/>
      <w:pPr>
        <w:ind w:left="360" w:hanging="360"/>
      </w:pPr>
      <w:rPr>
        <w:rFonts w:cs="Times New Roman" w:hint="default"/>
      </w:rPr>
    </w:lvl>
    <w:lvl w:ilvl="1">
      <w:start w:val="1"/>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808" w:hanging="1800"/>
      </w:pPr>
      <w:rPr>
        <w:rFonts w:cs="Times New Roman" w:hint="default"/>
      </w:rPr>
    </w:lvl>
  </w:abstractNum>
  <w:abstractNum w:abstractNumId="13">
    <w:nsid w:val="3989698D"/>
    <w:multiLevelType w:val="hybridMultilevel"/>
    <w:tmpl w:val="464AE6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A575363"/>
    <w:multiLevelType w:val="hybridMultilevel"/>
    <w:tmpl w:val="8B687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610D38"/>
    <w:multiLevelType w:val="multilevel"/>
    <w:tmpl w:val="3C34E2CE"/>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6352DFA"/>
    <w:multiLevelType w:val="hybridMultilevel"/>
    <w:tmpl w:val="032C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DC7ECE"/>
    <w:multiLevelType w:val="hybridMultilevel"/>
    <w:tmpl w:val="B8481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AB492A"/>
    <w:multiLevelType w:val="multilevel"/>
    <w:tmpl w:val="0A5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21632D"/>
    <w:multiLevelType w:val="hybridMultilevel"/>
    <w:tmpl w:val="02421A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4EC22E9"/>
    <w:multiLevelType w:val="hybridMultilevel"/>
    <w:tmpl w:val="2828E8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C94374"/>
    <w:multiLevelType w:val="hybridMultilevel"/>
    <w:tmpl w:val="F5402E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5DE7FF7"/>
    <w:multiLevelType w:val="hybridMultilevel"/>
    <w:tmpl w:val="B0041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FF124A"/>
    <w:multiLevelType w:val="hybridMultilevel"/>
    <w:tmpl w:val="A486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352C31"/>
    <w:multiLevelType w:val="hybridMultilevel"/>
    <w:tmpl w:val="F89E4952"/>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5">
    <w:nsid w:val="6881684C"/>
    <w:multiLevelType w:val="hybridMultilevel"/>
    <w:tmpl w:val="D2BE58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1616CF4"/>
    <w:multiLevelType w:val="multilevel"/>
    <w:tmpl w:val="10C0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E324EF"/>
    <w:multiLevelType w:val="multilevel"/>
    <w:tmpl w:val="2FD45450"/>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8">
    <w:nsid w:val="79940602"/>
    <w:multiLevelType w:val="hybridMultilevel"/>
    <w:tmpl w:val="802EE7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7BE255E0"/>
    <w:multiLevelType w:val="hybridMultilevel"/>
    <w:tmpl w:val="0F5E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3"/>
  </w:num>
  <w:num w:numId="4">
    <w:abstractNumId w:val="23"/>
  </w:num>
  <w:num w:numId="5">
    <w:abstractNumId w:val="13"/>
  </w:num>
  <w:num w:numId="6">
    <w:abstractNumId w:val="12"/>
  </w:num>
  <w:num w:numId="7">
    <w:abstractNumId w:val="11"/>
  </w:num>
  <w:num w:numId="8">
    <w:abstractNumId w:val="0"/>
  </w:num>
  <w:num w:numId="9">
    <w:abstractNumId w:val="10"/>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9"/>
  </w:num>
  <w:num w:numId="14">
    <w:abstractNumId w:val="14"/>
  </w:num>
  <w:num w:numId="15">
    <w:abstractNumId w:val="25"/>
  </w:num>
  <w:num w:numId="16">
    <w:abstractNumId w:val="8"/>
  </w:num>
  <w:num w:numId="17">
    <w:abstractNumId w:val="17"/>
  </w:num>
  <w:num w:numId="18">
    <w:abstractNumId w:val="4"/>
  </w:num>
  <w:num w:numId="19">
    <w:abstractNumId w:val="26"/>
  </w:num>
  <w:num w:numId="20">
    <w:abstractNumId w:val="16"/>
  </w:num>
  <w:num w:numId="21">
    <w:abstractNumId w:val="7"/>
  </w:num>
  <w:num w:numId="22">
    <w:abstractNumId w:val="24"/>
  </w:num>
  <w:num w:numId="23">
    <w:abstractNumId w:val="2"/>
  </w:num>
  <w:num w:numId="24">
    <w:abstractNumId w:val="28"/>
  </w:num>
  <w:num w:numId="25">
    <w:abstractNumId w:val="9"/>
  </w:num>
  <w:num w:numId="26">
    <w:abstractNumId w:val="22"/>
  </w:num>
  <w:num w:numId="27">
    <w:abstractNumId w:val="21"/>
  </w:num>
  <w:num w:numId="28">
    <w:abstractNumId w:val="18"/>
  </w:num>
  <w:num w:numId="29">
    <w:abstractNumId w:val="1"/>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F62D8"/>
    <w:rsid w:val="0001782A"/>
    <w:rsid w:val="000423BC"/>
    <w:rsid w:val="00043DEF"/>
    <w:rsid w:val="0007151B"/>
    <w:rsid w:val="0019222D"/>
    <w:rsid w:val="001959AF"/>
    <w:rsid w:val="0020232F"/>
    <w:rsid w:val="002911FF"/>
    <w:rsid w:val="003579D8"/>
    <w:rsid w:val="00384C7E"/>
    <w:rsid w:val="003F2421"/>
    <w:rsid w:val="0059590F"/>
    <w:rsid w:val="006145E8"/>
    <w:rsid w:val="00663629"/>
    <w:rsid w:val="006668E3"/>
    <w:rsid w:val="006E000D"/>
    <w:rsid w:val="006E205E"/>
    <w:rsid w:val="00711954"/>
    <w:rsid w:val="00715005"/>
    <w:rsid w:val="00774AE7"/>
    <w:rsid w:val="00782599"/>
    <w:rsid w:val="00784FD4"/>
    <w:rsid w:val="0083161F"/>
    <w:rsid w:val="008F62D8"/>
    <w:rsid w:val="00A06FB6"/>
    <w:rsid w:val="00A954E3"/>
    <w:rsid w:val="00AA095B"/>
    <w:rsid w:val="00AD63DA"/>
    <w:rsid w:val="00B02D16"/>
    <w:rsid w:val="00B83E79"/>
    <w:rsid w:val="00B96BF7"/>
    <w:rsid w:val="00D53103"/>
    <w:rsid w:val="00D607E4"/>
    <w:rsid w:val="00E04DC9"/>
    <w:rsid w:val="00E9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79"/>
  </w:style>
  <w:style w:type="paragraph" w:styleId="1">
    <w:name w:val="heading 1"/>
    <w:basedOn w:val="a"/>
    <w:next w:val="a"/>
    <w:link w:val="10"/>
    <w:uiPriority w:val="9"/>
    <w:qFormat/>
    <w:rsid w:val="00042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423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F62D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F62D8"/>
    <w:rPr>
      <w:rFonts w:ascii="Times New Roman" w:eastAsia="Times New Roman" w:hAnsi="Times New Roman" w:cs="Times New Roman"/>
      <w:b/>
      <w:bCs/>
      <w:sz w:val="28"/>
      <w:szCs w:val="28"/>
    </w:rPr>
  </w:style>
  <w:style w:type="table" w:styleId="a3">
    <w:name w:val="Table Grid"/>
    <w:basedOn w:val="a1"/>
    <w:uiPriority w:val="99"/>
    <w:rsid w:val="008F62D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8F62D8"/>
    <w:pPr>
      <w:spacing w:before="100" w:beforeAutospacing="1" w:after="0" w:line="240" w:lineRule="auto"/>
      <w:ind w:left="720"/>
      <w:contextualSpacing/>
      <w:jc w:val="center"/>
    </w:pPr>
    <w:rPr>
      <w:rFonts w:ascii="Calibri" w:eastAsia="Times New Roman" w:hAnsi="Calibri" w:cs="Times New Roman"/>
      <w:lang w:eastAsia="en-US"/>
    </w:rPr>
  </w:style>
  <w:style w:type="paragraph" w:styleId="a4">
    <w:name w:val="List Paragraph"/>
    <w:basedOn w:val="a"/>
    <w:uiPriority w:val="1"/>
    <w:qFormat/>
    <w:rsid w:val="008F62D8"/>
    <w:pPr>
      <w:ind w:left="720"/>
      <w:contextualSpacing/>
    </w:pPr>
    <w:rPr>
      <w:rFonts w:ascii="Calibri" w:eastAsia="Times New Roman" w:hAnsi="Calibri" w:cs="Times New Roman"/>
      <w:lang w:eastAsia="en-US"/>
    </w:rPr>
  </w:style>
  <w:style w:type="paragraph" w:styleId="a5">
    <w:name w:val="No Spacing"/>
    <w:link w:val="a6"/>
    <w:qFormat/>
    <w:rsid w:val="008F62D8"/>
    <w:pPr>
      <w:spacing w:after="0" w:line="240" w:lineRule="auto"/>
    </w:pPr>
    <w:rPr>
      <w:rFonts w:ascii="Calibri" w:eastAsia="Times New Roman" w:hAnsi="Calibri" w:cs="Times New Roman"/>
    </w:rPr>
  </w:style>
  <w:style w:type="character" w:customStyle="1" w:styleId="apple-converted-space">
    <w:name w:val="apple-converted-space"/>
    <w:basedOn w:val="a0"/>
    <w:rsid w:val="008F62D8"/>
    <w:rPr>
      <w:rFonts w:cs="Times New Roman"/>
    </w:rPr>
  </w:style>
  <w:style w:type="character" w:styleId="a7">
    <w:name w:val="Strong"/>
    <w:basedOn w:val="a0"/>
    <w:uiPriority w:val="22"/>
    <w:qFormat/>
    <w:rsid w:val="008F62D8"/>
    <w:rPr>
      <w:rFonts w:cs="Times New Roman"/>
      <w:b/>
      <w:bCs/>
    </w:rPr>
  </w:style>
  <w:style w:type="character" w:styleId="a8">
    <w:name w:val="Hyperlink"/>
    <w:basedOn w:val="a0"/>
    <w:uiPriority w:val="99"/>
    <w:rsid w:val="008F62D8"/>
    <w:rPr>
      <w:rFonts w:cs="Times New Roman"/>
      <w:color w:val="0000FF"/>
      <w:u w:val="single"/>
    </w:rPr>
  </w:style>
  <w:style w:type="paragraph" w:styleId="a9">
    <w:name w:val="header"/>
    <w:basedOn w:val="a"/>
    <w:link w:val="aa"/>
    <w:uiPriority w:val="99"/>
    <w:rsid w:val="008F62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F62D8"/>
    <w:rPr>
      <w:rFonts w:ascii="Times New Roman" w:eastAsia="Times New Roman" w:hAnsi="Times New Roman" w:cs="Times New Roman"/>
      <w:sz w:val="24"/>
      <w:szCs w:val="24"/>
    </w:rPr>
  </w:style>
  <w:style w:type="character" w:customStyle="1" w:styleId="a6">
    <w:name w:val="Без интервала Знак"/>
    <w:basedOn w:val="a0"/>
    <w:link w:val="a5"/>
    <w:locked/>
    <w:rsid w:val="008F62D8"/>
    <w:rPr>
      <w:rFonts w:ascii="Calibri" w:eastAsia="Times New Roman" w:hAnsi="Calibri" w:cs="Times New Roman"/>
    </w:rPr>
  </w:style>
  <w:style w:type="paragraph" w:styleId="ab">
    <w:name w:val="Body Text"/>
    <w:basedOn w:val="a"/>
    <w:link w:val="ac"/>
    <w:uiPriority w:val="99"/>
    <w:rsid w:val="008F62D8"/>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8F62D8"/>
    <w:rPr>
      <w:rFonts w:ascii="Times New Roman" w:eastAsia="Times New Roman" w:hAnsi="Times New Roman" w:cs="Times New Roman"/>
      <w:sz w:val="24"/>
      <w:szCs w:val="24"/>
    </w:rPr>
  </w:style>
  <w:style w:type="paragraph" w:styleId="ad">
    <w:name w:val="Body Text Indent"/>
    <w:basedOn w:val="a"/>
    <w:link w:val="ae"/>
    <w:uiPriority w:val="99"/>
    <w:rsid w:val="008F62D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8F62D8"/>
    <w:rPr>
      <w:rFonts w:ascii="Times New Roman" w:eastAsia="Times New Roman" w:hAnsi="Times New Roman" w:cs="Times New Roman"/>
      <w:sz w:val="24"/>
      <w:szCs w:val="24"/>
    </w:rPr>
  </w:style>
  <w:style w:type="paragraph" w:customStyle="1" w:styleId="2">
    <w:name w:val="Без интервала2"/>
    <w:uiPriority w:val="99"/>
    <w:rsid w:val="008F62D8"/>
    <w:pPr>
      <w:spacing w:after="0" w:line="240" w:lineRule="auto"/>
    </w:pPr>
    <w:rPr>
      <w:rFonts w:ascii="Calibri" w:eastAsia="Times New Roman" w:hAnsi="Calibri" w:cs="Times New Roman"/>
    </w:rPr>
  </w:style>
  <w:style w:type="character" w:customStyle="1" w:styleId="12">
    <w:name w:val="Слабое выделение1"/>
    <w:uiPriority w:val="99"/>
    <w:rsid w:val="008F62D8"/>
    <w:rPr>
      <w:i/>
      <w:color w:val="808080"/>
    </w:rPr>
  </w:style>
  <w:style w:type="character" w:customStyle="1" w:styleId="31">
    <w:name w:val="Основной текст (3)"/>
    <w:link w:val="310"/>
    <w:uiPriority w:val="99"/>
    <w:locked/>
    <w:rsid w:val="008F62D8"/>
    <w:rPr>
      <w:rFonts w:ascii="Century Schoolbook" w:hAnsi="Century Schoolbook"/>
      <w:shd w:val="clear" w:color="auto" w:fill="FFFFFF"/>
    </w:rPr>
  </w:style>
  <w:style w:type="paragraph" w:customStyle="1" w:styleId="310">
    <w:name w:val="Основной текст (3)1"/>
    <w:basedOn w:val="a"/>
    <w:link w:val="31"/>
    <w:uiPriority w:val="99"/>
    <w:rsid w:val="008F62D8"/>
    <w:pPr>
      <w:shd w:val="clear" w:color="auto" w:fill="FFFFFF"/>
      <w:spacing w:after="420" w:line="235" w:lineRule="exact"/>
    </w:pPr>
    <w:rPr>
      <w:rFonts w:ascii="Century Schoolbook" w:hAnsi="Century Schoolbook"/>
    </w:rPr>
  </w:style>
  <w:style w:type="character" w:customStyle="1" w:styleId="FontStyle19">
    <w:name w:val="Font Style19"/>
    <w:uiPriority w:val="99"/>
    <w:rsid w:val="008F62D8"/>
    <w:rPr>
      <w:rFonts w:ascii="Times New Roman" w:hAnsi="Times New Roman"/>
      <w:color w:val="000000"/>
      <w:sz w:val="18"/>
    </w:rPr>
  </w:style>
  <w:style w:type="character" w:customStyle="1" w:styleId="FontStyle207">
    <w:name w:val="Font Style207"/>
    <w:uiPriority w:val="99"/>
    <w:rsid w:val="008F62D8"/>
    <w:rPr>
      <w:rFonts w:ascii="Century Schoolbook" w:hAnsi="Century Schoolbook"/>
      <w:sz w:val="18"/>
    </w:rPr>
  </w:style>
  <w:style w:type="paragraph" w:styleId="af">
    <w:name w:val="Normal (Web)"/>
    <w:aliases w:val="Знак Знак,Обычный (Web),Знак Знак1,Обычный (веб) Знак1,Обычный (веб) Знак Знак"/>
    <w:basedOn w:val="a"/>
    <w:link w:val="af0"/>
    <w:uiPriority w:val="99"/>
    <w:qFormat/>
    <w:rsid w:val="008F62D8"/>
    <w:pPr>
      <w:spacing w:before="100" w:beforeAutospacing="1" w:after="100" w:afterAutospacing="1" w:line="240" w:lineRule="auto"/>
      <w:ind w:firstLine="409"/>
      <w:jc w:val="both"/>
    </w:pPr>
    <w:rPr>
      <w:rFonts w:ascii="Times New Roman CYR" w:eastAsia="Times New Roman" w:hAnsi="Times New Roman CYR" w:cs="Times New Roman"/>
      <w:color w:val="000000"/>
      <w:sz w:val="24"/>
      <w:szCs w:val="20"/>
    </w:rPr>
  </w:style>
  <w:style w:type="character" w:customStyle="1" w:styleId="af0">
    <w:name w:val="Обычный (веб) Знак"/>
    <w:aliases w:val="Знак Знак Знак,Обычный (Web) Знак,Знак Знак1 Знак,Обычный (веб) Знак1 Знак,Обычный (веб) Знак Знак Знак"/>
    <w:link w:val="af"/>
    <w:uiPriority w:val="99"/>
    <w:locked/>
    <w:rsid w:val="008F62D8"/>
    <w:rPr>
      <w:rFonts w:ascii="Times New Roman CYR" w:eastAsia="Times New Roman" w:hAnsi="Times New Roman CYR" w:cs="Times New Roman"/>
      <w:color w:val="000000"/>
      <w:sz w:val="24"/>
      <w:szCs w:val="20"/>
    </w:rPr>
  </w:style>
  <w:style w:type="paragraph" w:customStyle="1" w:styleId="13">
    <w:name w:val="Без интервала1"/>
    <w:uiPriority w:val="99"/>
    <w:rsid w:val="008F62D8"/>
    <w:pPr>
      <w:spacing w:after="0" w:line="240" w:lineRule="auto"/>
    </w:pPr>
    <w:rPr>
      <w:rFonts w:ascii="Calibri" w:eastAsia="Times New Roman" w:hAnsi="Calibri" w:cs="Times New Roman"/>
      <w:lang w:eastAsia="en-US"/>
    </w:rPr>
  </w:style>
  <w:style w:type="character" w:customStyle="1" w:styleId="FontStyle24">
    <w:name w:val="Font Style24"/>
    <w:basedOn w:val="a0"/>
    <w:uiPriority w:val="99"/>
    <w:rsid w:val="008F62D8"/>
    <w:rPr>
      <w:rFonts w:ascii="Times New Roman" w:hAnsi="Times New Roman" w:cs="Times New Roman"/>
      <w:sz w:val="22"/>
      <w:szCs w:val="22"/>
    </w:rPr>
  </w:style>
  <w:style w:type="paragraph" w:styleId="af1">
    <w:name w:val="Title"/>
    <w:basedOn w:val="a"/>
    <w:link w:val="af2"/>
    <w:uiPriority w:val="99"/>
    <w:qFormat/>
    <w:rsid w:val="008F62D8"/>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uiPriority w:val="99"/>
    <w:rsid w:val="008F62D8"/>
    <w:rPr>
      <w:rFonts w:ascii="Times New Roman" w:eastAsia="Times New Roman" w:hAnsi="Times New Roman" w:cs="Times New Roman"/>
      <w:b/>
      <w:bCs/>
      <w:sz w:val="24"/>
      <w:szCs w:val="24"/>
    </w:rPr>
  </w:style>
  <w:style w:type="paragraph" w:styleId="af3">
    <w:name w:val="Balloon Text"/>
    <w:basedOn w:val="a"/>
    <w:link w:val="af4"/>
    <w:uiPriority w:val="99"/>
    <w:rsid w:val="008F62D8"/>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rsid w:val="008F62D8"/>
    <w:rPr>
      <w:rFonts w:ascii="Tahoma" w:eastAsia="Times New Roman" w:hAnsi="Tahoma" w:cs="Times New Roman"/>
      <w:sz w:val="16"/>
      <w:szCs w:val="16"/>
    </w:rPr>
  </w:style>
  <w:style w:type="paragraph" w:styleId="32">
    <w:name w:val="Body Text 3"/>
    <w:basedOn w:val="a"/>
    <w:link w:val="33"/>
    <w:uiPriority w:val="99"/>
    <w:rsid w:val="008F62D8"/>
    <w:pPr>
      <w:spacing w:after="120"/>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8F62D8"/>
    <w:rPr>
      <w:rFonts w:ascii="Calibri" w:eastAsia="Times New Roman" w:hAnsi="Calibri" w:cs="Times New Roman"/>
      <w:sz w:val="16"/>
      <w:szCs w:val="16"/>
    </w:rPr>
  </w:style>
  <w:style w:type="paragraph" w:styleId="20">
    <w:name w:val="Body Text 2"/>
    <w:basedOn w:val="a"/>
    <w:link w:val="21"/>
    <w:uiPriority w:val="99"/>
    <w:rsid w:val="008F62D8"/>
    <w:pPr>
      <w:spacing w:after="120" w:line="480" w:lineRule="auto"/>
    </w:pPr>
    <w:rPr>
      <w:rFonts w:ascii="Calibri" w:eastAsia="Times New Roman" w:hAnsi="Calibri" w:cs="Times New Roman"/>
    </w:rPr>
  </w:style>
  <w:style w:type="character" w:customStyle="1" w:styleId="21">
    <w:name w:val="Основной текст 2 Знак"/>
    <w:basedOn w:val="a0"/>
    <w:link w:val="20"/>
    <w:uiPriority w:val="99"/>
    <w:rsid w:val="008F62D8"/>
    <w:rPr>
      <w:rFonts w:ascii="Calibri" w:eastAsia="Times New Roman" w:hAnsi="Calibri" w:cs="Times New Roman"/>
    </w:rPr>
  </w:style>
  <w:style w:type="table" w:styleId="af5">
    <w:name w:val="Table Elegant"/>
    <w:basedOn w:val="a1"/>
    <w:uiPriority w:val="99"/>
    <w:rsid w:val="008F62D8"/>
    <w:rPr>
      <w:rFonts w:ascii="Calibri" w:eastAsia="Times New Roman" w:hAnsi="Calibri"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0423B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423BC"/>
    <w:rPr>
      <w:rFonts w:asciiTheme="majorHAnsi" w:eastAsiaTheme="majorEastAsia" w:hAnsiTheme="majorHAnsi" w:cstheme="majorBidi"/>
      <w:b/>
      <w:bCs/>
      <w:color w:val="4F81BD" w:themeColor="accent1"/>
    </w:rPr>
  </w:style>
  <w:style w:type="paragraph" w:customStyle="1" w:styleId="breadcrumbs">
    <w:name w:val="breadcrumbs"/>
    <w:basedOn w:val="a"/>
    <w:rsid w:val="000423BC"/>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Placeholder Text"/>
    <w:basedOn w:val="a0"/>
    <w:uiPriority w:val="99"/>
    <w:semiHidden/>
    <w:rsid w:val="00AD63DA"/>
    <w:rPr>
      <w:color w:val="808080"/>
    </w:rPr>
  </w:style>
  <w:style w:type="paragraph" w:customStyle="1" w:styleId="22">
    <w:name w:val="Абзац списка2"/>
    <w:basedOn w:val="a"/>
    <w:rsid w:val="00D53103"/>
    <w:pPr>
      <w:spacing w:before="100" w:beforeAutospacing="1" w:after="0" w:line="240" w:lineRule="auto"/>
      <w:ind w:left="720"/>
      <w:contextualSpacing/>
      <w:jc w:val="center"/>
    </w:pPr>
    <w:rPr>
      <w:rFonts w:ascii="Calibri" w:eastAsia="Times New Roman" w:hAnsi="Calibri" w:cs="Times New Roman"/>
      <w:lang w:eastAsia="en-US"/>
    </w:rPr>
  </w:style>
  <w:style w:type="paragraph" w:customStyle="1" w:styleId="14">
    <w:name w:val="Обычный1"/>
    <w:rsid w:val="001959AF"/>
    <w:pPr>
      <w:spacing w:after="0" w:line="240" w:lineRule="auto"/>
    </w:pPr>
    <w:rPr>
      <w:rFonts w:ascii="Times New Roman" w:eastAsia="Times New Roman" w:hAnsi="Times New Roman" w:cs="Times New Roman"/>
      <w:color w:val="000000"/>
      <w:sz w:val="24"/>
    </w:rPr>
  </w:style>
  <w:style w:type="character" w:customStyle="1" w:styleId="apple-style-span">
    <w:name w:val="apple-style-span"/>
    <w:basedOn w:val="a0"/>
    <w:rsid w:val="00774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76166">
      <w:bodyDiv w:val="1"/>
      <w:marLeft w:val="0"/>
      <w:marRight w:val="0"/>
      <w:marTop w:val="0"/>
      <w:marBottom w:val="0"/>
      <w:divBdr>
        <w:top w:val="none" w:sz="0" w:space="0" w:color="auto"/>
        <w:left w:val="none" w:sz="0" w:space="0" w:color="auto"/>
        <w:bottom w:val="none" w:sz="0" w:space="0" w:color="auto"/>
        <w:right w:val="none" w:sz="0" w:space="0" w:color="auto"/>
      </w:divBdr>
      <w:divsChild>
        <w:div w:id="555820345">
          <w:marLeft w:val="7500"/>
          <w:marRight w:val="0"/>
          <w:marTop w:val="0"/>
          <w:marBottom w:val="0"/>
          <w:divBdr>
            <w:top w:val="none" w:sz="0" w:space="0" w:color="auto"/>
            <w:left w:val="none" w:sz="0" w:space="0" w:color="auto"/>
            <w:bottom w:val="none" w:sz="0" w:space="0" w:color="auto"/>
            <w:right w:val="none" w:sz="0" w:space="0" w:color="auto"/>
          </w:divBdr>
        </w:div>
        <w:div w:id="330524788">
          <w:marLeft w:val="0"/>
          <w:marRight w:val="0"/>
          <w:marTop w:val="960"/>
          <w:marBottom w:val="0"/>
          <w:divBdr>
            <w:top w:val="none" w:sz="0" w:space="0" w:color="auto"/>
            <w:left w:val="none" w:sz="0" w:space="0" w:color="auto"/>
            <w:bottom w:val="none" w:sz="0" w:space="0" w:color="auto"/>
            <w:right w:val="none" w:sz="0" w:space="0" w:color="auto"/>
          </w:divBdr>
          <w:divsChild>
            <w:div w:id="1315798199">
              <w:marLeft w:val="0"/>
              <w:marRight w:val="0"/>
              <w:marTop w:val="0"/>
              <w:marBottom w:val="0"/>
              <w:divBdr>
                <w:top w:val="none" w:sz="0" w:space="0" w:color="auto"/>
                <w:left w:val="none" w:sz="0" w:space="0" w:color="auto"/>
                <w:bottom w:val="none" w:sz="0" w:space="0" w:color="auto"/>
                <w:right w:val="none" w:sz="0" w:space="0" w:color="auto"/>
              </w:divBdr>
            </w:div>
            <w:div w:id="792792549">
              <w:marLeft w:val="0"/>
              <w:marRight w:val="0"/>
              <w:marTop w:val="960"/>
              <w:marBottom w:val="0"/>
              <w:divBdr>
                <w:top w:val="none" w:sz="0" w:space="0" w:color="auto"/>
                <w:left w:val="none" w:sz="0" w:space="0" w:color="auto"/>
                <w:bottom w:val="none" w:sz="0" w:space="0" w:color="auto"/>
                <w:right w:val="none" w:sz="0" w:space="0" w:color="auto"/>
              </w:divBdr>
              <w:divsChild>
                <w:div w:id="598485543">
                  <w:marLeft w:val="0"/>
                  <w:marRight w:val="0"/>
                  <w:marTop w:val="0"/>
                  <w:marBottom w:val="0"/>
                  <w:divBdr>
                    <w:top w:val="none" w:sz="0" w:space="0" w:color="auto"/>
                    <w:left w:val="none" w:sz="0" w:space="0" w:color="auto"/>
                    <w:bottom w:val="none" w:sz="0" w:space="0" w:color="auto"/>
                    <w:right w:val="none" w:sz="0" w:space="0" w:color="auto"/>
                  </w:divBdr>
                  <w:divsChild>
                    <w:div w:id="882445477">
                      <w:marLeft w:val="0"/>
                      <w:marRight w:val="0"/>
                      <w:marTop w:val="0"/>
                      <w:marBottom w:val="300"/>
                      <w:divBdr>
                        <w:top w:val="none" w:sz="0" w:space="0" w:color="auto"/>
                        <w:left w:val="none" w:sz="0" w:space="0" w:color="auto"/>
                        <w:bottom w:val="none" w:sz="0" w:space="0" w:color="auto"/>
                        <w:right w:val="none" w:sz="0" w:space="0" w:color="auto"/>
                      </w:divBdr>
                      <w:divsChild>
                        <w:div w:id="68816240">
                          <w:marLeft w:val="0"/>
                          <w:marRight w:val="0"/>
                          <w:marTop w:val="0"/>
                          <w:marBottom w:val="0"/>
                          <w:divBdr>
                            <w:top w:val="none" w:sz="0" w:space="0" w:color="auto"/>
                            <w:left w:val="none" w:sz="0" w:space="0" w:color="auto"/>
                            <w:bottom w:val="none" w:sz="0" w:space="0" w:color="auto"/>
                            <w:right w:val="none" w:sz="0" w:space="0" w:color="auto"/>
                          </w:divBdr>
                          <w:divsChild>
                            <w:div w:id="413016657">
                              <w:marLeft w:val="0"/>
                              <w:marRight w:val="0"/>
                              <w:marTop w:val="0"/>
                              <w:marBottom w:val="0"/>
                              <w:divBdr>
                                <w:top w:val="none" w:sz="0" w:space="0" w:color="auto"/>
                                <w:left w:val="none" w:sz="0" w:space="0" w:color="auto"/>
                                <w:bottom w:val="none" w:sz="0" w:space="0" w:color="auto"/>
                                <w:right w:val="none" w:sz="0" w:space="0" w:color="auto"/>
                              </w:divBdr>
                            </w:div>
                          </w:divsChild>
                        </w:div>
                        <w:div w:id="100761337">
                          <w:marLeft w:val="0"/>
                          <w:marRight w:val="0"/>
                          <w:marTop w:val="0"/>
                          <w:marBottom w:val="0"/>
                          <w:divBdr>
                            <w:top w:val="none" w:sz="0" w:space="0" w:color="auto"/>
                            <w:left w:val="none" w:sz="0" w:space="0" w:color="auto"/>
                            <w:bottom w:val="none" w:sz="0" w:space="0" w:color="auto"/>
                            <w:right w:val="none" w:sz="0" w:space="0" w:color="auto"/>
                          </w:divBdr>
                        </w:div>
                      </w:divsChild>
                    </w:div>
                    <w:div w:id="1627158983">
                      <w:marLeft w:val="0"/>
                      <w:marRight w:val="0"/>
                      <w:marTop w:val="0"/>
                      <w:marBottom w:val="300"/>
                      <w:divBdr>
                        <w:top w:val="none" w:sz="0" w:space="0" w:color="auto"/>
                        <w:left w:val="none" w:sz="0" w:space="0" w:color="auto"/>
                        <w:bottom w:val="none" w:sz="0" w:space="0" w:color="auto"/>
                        <w:right w:val="none" w:sz="0" w:space="0" w:color="auto"/>
                      </w:divBdr>
                      <w:divsChild>
                        <w:div w:id="1528714716">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
                          </w:divsChild>
                        </w:div>
                        <w:div w:id="1753548169">
                          <w:marLeft w:val="0"/>
                          <w:marRight w:val="0"/>
                          <w:marTop w:val="0"/>
                          <w:marBottom w:val="0"/>
                          <w:divBdr>
                            <w:top w:val="none" w:sz="0" w:space="0" w:color="auto"/>
                            <w:left w:val="none" w:sz="0" w:space="0" w:color="auto"/>
                            <w:bottom w:val="none" w:sz="0" w:space="0" w:color="auto"/>
                            <w:right w:val="none" w:sz="0" w:space="0" w:color="auto"/>
                          </w:divBdr>
                        </w:div>
                      </w:divsChild>
                    </w:div>
                    <w:div w:id="1689670529">
                      <w:marLeft w:val="0"/>
                      <w:marRight w:val="0"/>
                      <w:marTop w:val="0"/>
                      <w:marBottom w:val="300"/>
                      <w:divBdr>
                        <w:top w:val="none" w:sz="0" w:space="0" w:color="auto"/>
                        <w:left w:val="none" w:sz="0" w:space="0" w:color="auto"/>
                        <w:bottom w:val="none" w:sz="0" w:space="0" w:color="auto"/>
                        <w:right w:val="none" w:sz="0" w:space="0" w:color="auto"/>
                      </w:divBdr>
                      <w:divsChild>
                        <w:div w:id="285477621">
                          <w:marLeft w:val="0"/>
                          <w:marRight w:val="0"/>
                          <w:marTop w:val="0"/>
                          <w:marBottom w:val="0"/>
                          <w:divBdr>
                            <w:top w:val="none" w:sz="0" w:space="0" w:color="auto"/>
                            <w:left w:val="none" w:sz="0" w:space="0" w:color="auto"/>
                            <w:bottom w:val="none" w:sz="0" w:space="0" w:color="auto"/>
                            <w:right w:val="none" w:sz="0" w:space="0" w:color="auto"/>
                          </w:divBdr>
                          <w:divsChild>
                            <w:div w:id="16979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Kino@jandex.ru" TargetMode="External"/><Relationship Id="rId3" Type="http://schemas.openxmlformats.org/officeDocument/2006/relationships/styles" Target="styles.xml"/><Relationship Id="rId7" Type="http://schemas.openxmlformats.org/officeDocument/2006/relationships/hyperlink" Target="https://e.mail.ru/messages/inbo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C8AF-6C99-40F4-8EAE-064698D9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9173</Words>
  <Characters>52291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cp:lastModifiedBy>
  <cp:revision>10</cp:revision>
  <cp:lastPrinted>2017-11-10T06:24:00Z</cp:lastPrinted>
  <dcterms:created xsi:type="dcterms:W3CDTF">2016-06-28T09:47:00Z</dcterms:created>
  <dcterms:modified xsi:type="dcterms:W3CDTF">2017-11-10T06:30:00Z</dcterms:modified>
</cp:coreProperties>
</file>